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47" w:rsidRPr="00826BDE" w:rsidRDefault="00901847" w:rsidP="00826BDE">
      <w:pPr>
        <w:spacing w:after="0" w:line="240" w:lineRule="auto"/>
        <w:rPr>
          <w:sz w:val="28"/>
          <w:szCs w:val="28"/>
        </w:rPr>
      </w:pP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b/>
          <w:color w:val="000000"/>
          <w:sz w:val="28"/>
          <w:szCs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18 октября 2018 </w:t>
      </w:r>
      <w:r w:rsidRPr="00826BDE">
        <w:rPr>
          <w:color w:val="000000"/>
          <w:sz w:val="28"/>
          <w:szCs w:val="28"/>
          <w:lang w:val="ru-RU"/>
        </w:rPr>
        <w:t>года № 578. Зарегистрирован в Министерстве юстиции Республики Казахстан 7 ноября 2018 года № 17705.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Заголовок - в редакции приказа Министра образования и науки РК от 12.05.2020 № 197 (вводится в действие по истечении десяти календарных дней </w:t>
      </w:r>
      <w:r w:rsidRPr="00826BDE">
        <w:rPr>
          <w:color w:val="FF0000"/>
          <w:sz w:val="28"/>
          <w:szCs w:val="28"/>
          <w:lang w:val="ru-RU"/>
        </w:rPr>
        <w:t>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</w:t>
      </w:r>
      <w:r w:rsidRPr="00826BDE">
        <w:rPr>
          <w:color w:val="000000"/>
          <w:sz w:val="28"/>
          <w:szCs w:val="28"/>
          <w:lang w:val="ru-RU"/>
        </w:rPr>
        <w:t xml:space="preserve">нных услугах" </w:t>
      </w:r>
      <w:r w:rsidRPr="00826BDE">
        <w:rPr>
          <w:b/>
          <w:color w:val="000000"/>
          <w:sz w:val="28"/>
          <w:szCs w:val="28"/>
          <w:lang w:val="ru-RU"/>
        </w:rPr>
        <w:t>ПРИКАЗЫВАЮ:</w:t>
      </w:r>
    </w:p>
    <w:bookmarkEnd w:id="0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Преамбула - в редакции приказа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1. Утвердить прил</w:t>
      </w:r>
      <w:r w:rsidRPr="00826BDE">
        <w:rPr>
          <w:color w:val="000000"/>
          <w:sz w:val="28"/>
          <w:szCs w:val="28"/>
          <w:lang w:val="ru-RU"/>
        </w:rPr>
        <w:t>агаемые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образования.</w:t>
      </w:r>
    </w:p>
    <w:bookmarkEnd w:id="1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1 - в редакции приказа Министра образования и науки РК от 12.05.202</w:t>
      </w:r>
      <w:r w:rsidRPr="00826BDE">
        <w:rPr>
          <w:color w:val="FF0000"/>
          <w:sz w:val="28"/>
          <w:szCs w:val="28"/>
          <w:lang w:val="ru-RU"/>
        </w:rPr>
        <w:t xml:space="preserve">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</w:t>
      </w:r>
      <w:r w:rsidRPr="00826BDE">
        <w:rPr>
          <w:color w:val="000000"/>
          <w:sz w:val="28"/>
          <w:szCs w:val="28"/>
          <w:lang w:val="ru-RU"/>
        </w:rPr>
        <w:t>аконодательством Республики Казахстан порядке обеспечить: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в течение десяти календарных дней со дня государственной регистрации настоящего приказа </w:t>
      </w:r>
      <w:r w:rsidRPr="00826BDE">
        <w:rPr>
          <w:color w:val="000000"/>
          <w:sz w:val="28"/>
          <w:szCs w:val="28"/>
          <w:lang w:val="ru-RU"/>
        </w:rPr>
        <w:t>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</w:t>
      </w:r>
      <w:r w:rsidRPr="00826BDE">
        <w:rPr>
          <w:color w:val="000000"/>
          <w:sz w:val="28"/>
          <w:szCs w:val="28"/>
          <w:lang w:val="ru-RU"/>
        </w:rPr>
        <w:t>ый контрольный банк нормативных правовых актов Республики Казахстан;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4) размещ</w:t>
      </w:r>
      <w:r w:rsidRPr="00826BDE">
        <w:rPr>
          <w:color w:val="000000"/>
          <w:sz w:val="28"/>
          <w:szCs w:val="28"/>
          <w:lang w:val="ru-RU"/>
        </w:rPr>
        <w:t>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</w:t>
      </w:r>
      <w:r w:rsidRPr="00826BDE">
        <w:rPr>
          <w:color w:val="000000"/>
          <w:sz w:val="28"/>
          <w:szCs w:val="28"/>
          <w:lang w:val="ru-RU"/>
        </w:rPr>
        <w:t xml:space="preserve">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</w:t>
      </w:r>
      <w:r w:rsidRPr="00826BDE">
        <w:rPr>
          <w:color w:val="000000"/>
          <w:sz w:val="28"/>
          <w:szCs w:val="28"/>
          <w:lang w:val="ru-RU"/>
        </w:rPr>
        <w:t>ования и науки Республики Казахстан Суханбердиеву Э.А.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3"/>
      <w:bookmarkEnd w:id="8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74"/>
        <w:gridCol w:w="15"/>
        <w:gridCol w:w="3602"/>
        <w:gridCol w:w="299"/>
      </w:tblGrid>
      <w:tr w:rsidR="00901847" w:rsidRPr="00826BD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01847" w:rsidRPr="00826BDE" w:rsidRDefault="00826BDE" w:rsidP="00826B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26BDE">
              <w:rPr>
                <w:i/>
                <w:color w:val="000000"/>
                <w:sz w:val="28"/>
                <w:szCs w:val="28"/>
              </w:rPr>
              <w:t>     </w:t>
            </w:r>
            <w:r w:rsidRPr="00826BDE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rPr>
                <w:sz w:val="28"/>
                <w:szCs w:val="28"/>
              </w:rPr>
            </w:pPr>
            <w:r w:rsidRPr="00826BDE">
              <w:rPr>
                <w:i/>
                <w:color w:val="000000"/>
                <w:sz w:val="28"/>
                <w:szCs w:val="28"/>
              </w:rPr>
              <w:t>Е. Сагадиев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от 18 октября 2018 года № 578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10" w:name="z14"/>
      <w:r w:rsidRPr="00826BDE">
        <w:rPr>
          <w:b/>
          <w:color w:val="000000"/>
          <w:sz w:val="28"/>
          <w:szCs w:val="28"/>
          <w:lang w:val="ru-RU"/>
        </w:rPr>
        <w:t xml:space="preserve">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</w:p>
    <w:bookmarkEnd w:id="10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Заголовок - в редакции приказа Министра образования и науки РК от 12.05.2020 № 1</w:t>
      </w:r>
      <w:r w:rsidRPr="00826BDE">
        <w:rPr>
          <w:color w:val="FF0000"/>
          <w:sz w:val="28"/>
          <w:szCs w:val="28"/>
          <w:lang w:val="ru-RU"/>
        </w:rPr>
        <w:t>97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11" w:name="z17"/>
      <w:r w:rsidRPr="00826BDE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8"/>
      <w:bookmarkEnd w:id="11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1. Настоящие Типовые правила приема на обучение в организации образования, реализующие образовательные программ</w:t>
      </w:r>
      <w:r w:rsidRPr="00826BDE">
        <w:rPr>
          <w:color w:val="000000"/>
          <w:sz w:val="28"/>
          <w:szCs w:val="28"/>
          <w:lang w:val="ru-RU"/>
        </w:rPr>
        <w:t xml:space="preserve">ы технического и профессионального, послесреднего образования (далее – Правила) разработаны 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</w:t>
      </w:r>
      <w:r w:rsidRPr="00826BDE">
        <w:rPr>
          <w:color w:val="000000"/>
          <w:sz w:val="28"/>
          <w:szCs w:val="28"/>
          <w:lang w:val="ru-RU"/>
        </w:rPr>
        <w:t>15 апреля 2013 года "О государственных услугах" (далее - Закон), которые определяют порядок приема на обучение в организации образования, реализующие образовательные программы технического и профессионального, послесреднего образования (далее – организации</w:t>
      </w:r>
      <w:r w:rsidRPr="00826BDE">
        <w:rPr>
          <w:color w:val="000000"/>
          <w:sz w:val="28"/>
          <w:szCs w:val="28"/>
          <w:lang w:val="ru-RU"/>
        </w:rPr>
        <w:t xml:space="preserve"> образования)</w:t>
      </w:r>
    </w:p>
    <w:bookmarkEnd w:id="12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1 - в редакции приказа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9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2. В организации образования, </w:t>
      </w:r>
      <w:r w:rsidRPr="00826BDE">
        <w:rPr>
          <w:color w:val="000000"/>
          <w:sz w:val="28"/>
          <w:szCs w:val="28"/>
          <w:lang w:val="ru-RU"/>
        </w:rPr>
        <w:t>реализующие образовательные программы технического и профессионального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</w:t>
      </w:r>
      <w:r w:rsidRPr="00826BDE">
        <w:rPr>
          <w:color w:val="000000"/>
          <w:sz w:val="28"/>
          <w:szCs w:val="28"/>
          <w:lang w:val="ru-RU"/>
        </w:rPr>
        <w:t>", (квалификация "Артист балета"), основное среднее, общее среднее, техническое и профессиональное, послесреднее, высшее образование, а также лица с особыми образовательными потребностями с документом (свидетельство, аттестат) об образовании.</w:t>
      </w:r>
    </w:p>
    <w:bookmarkEnd w:id="1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 орган</w:t>
      </w:r>
      <w:r w:rsidRPr="00826BDE">
        <w:rPr>
          <w:color w:val="000000"/>
          <w:sz w:val="28"/>
          <w:szCs w:val="28"/>
          <w:lang w:val="ru-RU"/>
        </w:rPr>
        <w:t>изации образования, реализующие образовательные программы послесреднего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</w:t>
      </w:r>
      <w:r w:rsidRPr="00826BDE">
        <w:rPr>
          <w:color w:val="000000"/>
          <w:sz w:val="28"/>
          <w:szCs w:val="28"/>
          <w:lang w:val="ru-RU"/>
        </w:rPr>
        <w:t>фессиональное и среднее профессиональное), послесреднее,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2 - в редакции приказа М</w:t>
      </w:r>
      <w:r w:rsidRPr="00826BDE">
        <w:rPr>
          <w:color w:val="FF0000"/>
          <w:sz w:val="28"/>
          <w:szCs w:val="28"/>
          <w:lang w:val="ru-RU"/>
        </w:rPr>
        <w:t xml:space="preserve">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0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3. При поступлении на обучение в организации образования предусматривается квота приема </w:t>
      </w:r>
      <w:r w:rsidRPr="00826BDE">
        <w:rPr>
          <w:color w:val="000000"/>
          <w:sz w:val="28"/>
          <w:szCs w:val="28"/>
          <w:lang w:val="ru-RU"/>
        </w:rPr>
        <w:t>для лиц, определенных пунктом 8 статьи 26 Закона.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4. Форма сдачи вступительных экзаменов устанавливается организацией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107"/>
      <w:bookmarkEnd w:id="1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4.1. В случаях карантина, чрезвычайных ситуаций социального, природного и техногенного характера вступительные эк</w:t>
      </w:r>
      <w:r w:rsidRPr="00826BDE">
        <w:rPr>
          <w:color w:val="000000"/>
          <w:sz w:val="28"/>
          <w:szCs w:val="28"/>
          <w:lang w:val="ru-RU"/>
        </w:rPr>
        <w:t>замены не проводятся.</w:t>
      </w:r>
    </w:p>
    <w:bookmarkEnd w:id="16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lastRenderedPageBreak/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4-1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17" w:name="z22"/>
      <w:r w:rsidRPr="00826BDE">
        <w:rPr>
          <w:b/>
          <w:color w:val="000000"/>
          <w:sz w:val="28"/>
          <w:szCs w:val="28"/>
          <w:lang w:val="ru-RU"/>
        </w:rPr>
        <w:t xml:space="preserve"> Глава 2. Порядок приема на обучен</w:t>
      </w:r>
      <w:r w:rsidRPr="00826BDE">
        <w:rPr>
          <w:b/>
          <w:color w:val="000000"/>
          <w:sz w:val="28"/>
          <w:szCs w:val="28"/>
          <w:lang w:val="ru-RU"/>
        </w:rPr>
        <w:t>ие в организации образования, реализующие образовательные программы технического и профессионального образования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3"/>
      <w:bookmarkEnd w:id="17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5. В организациях образования для приема заявлений лиц на обучение, на период проведения вступительных экзаменов и зачисления в состав об</w:t>
      </w:r>
      <w:r w:rsidRPr="00826BDE">
        <w:rPr>
          <w:color w:val="000000"/>
          <w:sz w:val="28"/>
          <w:szCs w:val="28"/>
          <w:lang w:val="ru-RU"/>
        </w:rPr>
        <w:t>учающихся не позднее 1 июня приказом руководителя организации образования создается приемная комиссия, которая состоит из нечетного числа членов. В состав приемной комиссии входят представители местных представительных и исполнительных органов, работодател</w:t>
      </w:r>
      <w:r w:rsidRPr="00826BDE">
        <w:rPr>
          <w:color w:val="000000"/>
          <w:sz w:val="28"/>
          <w:szCs w:val="28"/>
          <w:lang w:val="ru-RU"/>
        </w:rPr>
        <w:t>ей, общественных организаций и организаций образования. Из состава приемной комиссии большинством голосов членов избирается председатель.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4"/>
      <w:bookmarkEnd w:id="18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Решение приемной комиссии считается правомочным, если на заседании присутствуют не менее двух третей ее состава.</w:t>
      </w:r>
      <w:r w:rsidRPr="00826BDE">
        <w:rPr>
          <w:color w:val="000000"/>
          <w:sz w:val="28"/>
          <w:szCs w:val="28"/>
          <w:lang w:val="ru-RU"/>
        </w:rPr>
        <w:t xml:space="preserve"> Решение приемной комиссии принимается большинством голосов от числа присутствующих на экзамене. При равенстве голосов членов комиссии голос председателя приемной комиссии является решающим. Секретарь не является членом приемной комиссии.</w:t>
      </w:r>
    </w:p>
    <w:bookmarkEnd w:id="19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</w:t>
      </w:r>
      <w:r w:rsidRPr="00826BDE">
        <w:rPr>
          <w:color w:val="FF0000"/>
          <w:sz w:val="28"/>
          <w:szCs w:val="28"/>
          <w:lang w:val="ru-RU"/>
        </w:rPr>
        <w:t xml:space="preserve">кт 5 с изменением, внесенным приказом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108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5-1. В случаях карантина, чрезвычайных ситуаций со</w:t>
      </w:r>
      <w:r w:rsidRPr="00826BDE">
        <w:rPr>
          <w:color w:val="000000"/>
          <w:sz w:val="28"/>
          <w:szCs w:val="28"/>
          <w:lang w:val="ru-RU"/>
        </w:rPr>
        <w:t>циального, природного и техногенного характера работа приемной комиссии проводится организацией образования с использованием информационно-коммуникационных технологий.</w:t>
      </w:r>
    </w:p>
    <w:bookmarkEnd w:id="20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5-1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6. Вопросы организации работы приемных комиссий ор</w:t>
      </w:r>
      <w:r w:rsidRPr="00826BDE">
        <w:rPr>
          <w:color w:val="000000"/>
          <w:sz w:val="28"/>
          <w:szCs w:val="28"/>
          <w:lang w:val="ru-RU"/>
        </w:rPr>
        <w:t>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образования.</w:t>
      </w:r>
    </w:p>
    <w:bookmarkEnd w:id="21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6 в редакции приказа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</w:t>
      </w:r>
      <w:r w:rsidRPr="00826BDE">
        <w:rPr>
          <w:color w:val="FF0000"/>
          <w:sz w:val="28"/>
          <w:szCs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6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7. Зачисление лиц на обучение в организации образования в состав обучающихся по образовательным программам технического и профессионального, послесред</w:t>
      </w:r>
      <w:r w:rsidRPr="00826BDE">
        <w:rPr>
          <w:color w:val="000000"/>
          <w:sz w:val="28"/>
          <w:szCs w:val="28"/>
          <w:lang w:val="ru-RU"/>
        </w:rPr>
        <w:t xml:space="preserve">него образования, предусматривающим подготовку квалифицированных рабочих кадров, осуществляется по заявлениям лиц. </w:t>
      </w:r>
    </w:p>
    <w:bookmarkEnd w:id="22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Зачисление лиц на обучение в организации образования в состав обучающихся по образовательным программам технического и профессионально</w:t>
      </w:r>
      <w:r w:rsidRPr="00826BDE">
        <w:rPr>
          <w:color w:val="000000"/>
          <w:sz w:val="28"/>
          <w:szCs w:val="28"/>
          <w:lang w:val="ru-RU"/>
        </w:rPr>
        <w:t>го, послесреднего образования предусматривающим подготовку специалистов среднего звена, прикладного бакалавра, осуществляется по заявлениям лиц на конкурсной основе.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7 - в редакции приказа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</w:t>
      </w:r>
      <w:r w:rsidRPr="00826BDE">
        <w:rPr>
          <w:color w:val="000000"/>
          <w:sz w:val="28"/>
          <w:szCs w:val="28"/>
          <w:lang w:val="ru-RU"/>
        </w:rPr>
        <w:t xml:space="preserve">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7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8. Прием заявлений лиц на обучение в организации образования осуществляется: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92"/>
      <w:bookmarkEnd w:id="2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по образовательным программам технического и профессионального, послесреднего образования</w:t>
      </w:r>
      <w:r w:rsidRPr="00826BDE">
        <w:rPr>
          <w:color w:val="000000"/>
          <w:sz w:val="28"/>
          <w:szCs w:val="28"/>
          <w:lang w:val="ru-RU"/>
        </w:rPr>
        <w:t xml:space="preserve"> предусматривающим подготовку специалистов среднего звена и прикладного бакалавра на очную форму обучения – с 20 июня по 25 августа </w:t>
      </w:r>
      <w:r w:rsidRPr="00826BDE">
        <w:rPr>
          <w:color w:val="000000"/>
          <w:sz w:val="28"/>
          <w:szCs w:val="28"/>
          <w:lang w:val="ru-RU"/>
        </w:rPr>
        <w:lastRenderedPageBreak/>
        <w:t>календарного года, на вечернюю и заочную формы обучения – с 20 июня по 20 сентября календарного года, по специальностям иску</w:t>
      </w:r>
      <w:r w:rsidRPr="00826BDE">
        <w:rPr>
          <w:color w:val="000000"/>
          <w:sz w:val="28"/>
          <w:szCs w:val="28"/>
          <w:lang w:val="ru-RU"/>
        </w:rPr>
        <w:t>сства и культуры – с 20 июня по 20 июля календарного года;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</w:rPr>
      </w:pPr>
      <w:bookmarkStart w:id="25" w:name="z93"/>
      <w:bookmarkEnd w:id="2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</w:t>
      </w:r>
      <w:proofErr w:type="gramStart"/>
      <w:r w:rsidRPr="00826BDE">
        <w:rPr>
          <w:color w:val="000000"/>
          <w:sz w:val="28"/>
          <w:szCs w:val="28"/>
          <w:lang w:val="ru-RU"/>
        </w:rPr>
        <w:t>по 27 августа календарного года</w:t>
      </w:r>
      <w:proofErr w:type="gramEnd"/>
      <w:r w:rsidRPr="00826BDE">
        <w:rPr>
          <w:color w:val="000000"/>
          <w:sz w:val="28"/>
          <w:szCs w:val="28"/>
          <w:lang w:val="ru-RU"/>
        </w:rPr>
        <w:t>, на ве</w:t>
      </w:r>
      <w:r w:rsidRPr="00826BDE">
        <w:rPr>
          <w:color w:val="000000"/>
          <w:sz w:val="28"/>
          <w:szCs w:val="28"/>
          <w:lang w:val="ru-RU"/>
        </w:rPr>
        <w:t xml:space="preserve">чернюю </w:t>
      </w:r>
      <w:r w:rsidRPr="00826BDE">
        <w:rPr>
          <w:color w:val="000000"/>
          <w:sz w:val="28"/>
          <w:szCs w:val="28"/>
        </w:rPr>
        <w:t>форму обучения – с 20 июня по 20 сентября календарного года.</w:t>
      </w:r>
    </w:p>
    <w:bookmarkEnd w:id="25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 xml:space="preserve">      </w:t>
      </w:r>
      <w:r w:rsidRPr="00826BDE">
        <w:rPr>
          <w:color w:val="FF0000"/>
          <w:sz w:val="28"/>
          <w:szCs w:val="28"/>
          <w:lang w:val="ru-RU"/>
        </w:rPr>
        <w:t xml:space="preserve">Сноска. Пункт 8 - в редакции приказа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26BDE">
        <w:rPr>
          <w:color w:val="FF0000"/>
          <w:sz w:val="28"/>
          <w:szCs w:val="28"/>
          <w:lang w:val="ru-RU"/>
        </w:rPr>
        <w:t>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0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9. Для получения государственной услуги услугополучатель обращается в организацию образования (далее – услугодатель), либо на веб-портал "электронного правительства" (далее – портал) и предоставляет пакет документов согласно стандар</w:t>
      </w:r>
      <w:r w:rsidRPr="00826BDE">
        <w:rPr>
          <w:color w:val="000000"/>
          <w:sz w:val="28"/>
          <w:szCs w:val="28"/>
          <w:lang w:val="ru-RU"/>
        </w:rPr>
        <w:t>ту государственной услуги "Прием документов в организации технического и профессионального, послесреднего образования" (далее - Стандарт) согласно приложению 4 к настоящим Правилам.</w:t>
      </w:r>
    </w:p>
    <w:bookmarkEnd w:id="26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</w:t>
      </w:r>
      <w:r w:rsidRPr="00826BDE">
        <w:rPr>
          <w:color w:val="000000"/>
          <w:sz w:val="28"/>
          <w:szCs w:val="28"/>
          <w:lang w:val="ru-RU"/>
        </w:rPr>
        <w:t xml:space="preserve">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 w:rsidRPr="00826BDE">
        <w:rPr>
          <w:color w:val="000000"/>
          <w:sz w:val="28"/>
          <w:szCs w:val="28"/>
        </w:rPr>
        <w:t>4 к настоящим Правилам.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 xml:space="preserve">      </w:t>
      </w:r>
      <w:r w:rsidRPr="00826BDE">
        <w:rPr>
          <w:color w:val="000000"/>
          <w:sz w:val="28"/>
          <w:szCs w:val="28"/>
          <w:lang w:val="ru-RU"/>
        </w:rPr>
        <w:t>Л</w:t>
      </w:r>
      <w:r w:rsidRPr="00826BDE">
        <w:rPr>
          <w:color w:val="000000"/>
          <w:sz w:val="28"/>
          <w:szCs w:val="28"/>
          <w:lang w:val="ru-RU"/>
        </w:rPr>
        <w:t>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Документы для поступления предъявляются лично поступающим или его законными представителями.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Лица, поступающие</w:t>
      </w:r>
      <w:r w:rsidRPr="00826BDE">
        <w:rPr>
          <w:color w:val="000000"/>
          <w:sz w:val="28"/>
          <w:szCs w:val="28"/>
          <w:lang w:val="ru-RU"/>
        </w:rPr>
        <w:t xml:space="preserve"> на учебу в организации образования, для которых предусматривается квота приема, представляют документы, подтверждающие категорию.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9 - в редакции приказа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</w:t>
      </w:r>
      <w:r w:rsidRPr="00826BDE">
        <w:rPr>
          <w:color w:val="FF0000"/>
          <w:sz w:val="28"/>
          <w:szCs w:val="28"/>
          <w:lang w:val="ru-RU"/>
        </w:rPr>
        <w:t>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9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9-1.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</w:t>
      </w:r>
      <w:r w:rsidRPr="00826BDE">
        <w:rPr>
          <w:color w:val="000000"/>
          <w:sz w:val="28"/>
          <w:szCs w:val="28"/>
          <w:lang w:val="ru-RU"/>
        </w:rPr>
        <w:t>я либо в случае предоставления услугополучателем неполного пакета документов и (или) документов с истекшим сроком действия, отказывает в приеме документов и выдает расписку согласно приложению 6 к настоящим Правилам.</w:t>
      </w:r>
    </w:p>
    <w:bookmarkEnd w:id="27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</w:t>
      </w:r>
      <w:r w:rsidRPr="00826BDE">
        <w:rPr>
          <w:color w:val="FF0000"/>
          <w:sz w:val="28"/>
          <w:szCs w:val="28"/>
          <w:lang w:val="ru-RU"/>
        </w:rPr>
        <w:t xml:space="preserve"> пунктом 9-1 в соответствии с приказом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9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9-2. В случае подачи документов через Портал в </w:t>
      </w:r>
      <w:r w:rsidRPr="00826BDE">
        <w:rPr>
          <w:color w:val="000000"/>
          <w:sz w:val="28"/>
          <w:szCs w:val="28"/>
          <w:lang w:val="ru-RU"/>
        </w:rPr>
        <w:t>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8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Сотрудник услугодателя в день по</w:t>
      </w:r>
      <w:r w:rsidRPr="00826BDE">
        <w:rPr>
          <w:color w:val="000000"/>
          <w:sz w:val="28"/>
          <w:szCs w:val="28"/>
          <w:lang w:val="ru-RU"/>
        </w:rPr>
        <w:t xml:space="preserve">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</w:t>
      </w:r>
      <w:r w:rsidRPr="00826BDE">
        <w:rPr>
          <w:color w:val="000000"/>
          <w:sz w:val="28"/>
          <w:szCs w:val="28"/>
          <w:lang w:val="ru-RU"/>
        </w:rPr>
        <w:lastRenderedPageBreak/>
        <w:t>в выходные и праздничные дни согласно трудовому законодательству Республ</w:t>
      </w:r>
      <w:r w:rsidRPr="00826BDE">
        <w:rPr>
          <w:color w:val="000000"/>
          <w:sz w:val="28"/>
          <w:szCs w:val="28"/>
          <w:lang w:val="ru-RU"/>
        </w:rPr>
        <w:t>ики Казахстан, заявление регистрируется следующим рабочим днем.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нап</w:t>
      </w:r>
      <w:r w:rsidRPr="00826BDE">
        <w:rPr>
          <w:color w:val="000000"/>
          <w:sz w:val="28"/>
          <w:szCs w:val="28"/>
          <w:lang w:val="ru-RU"/>
        </w:rPr>
        <w:t>равляет мотивированный отказ в дальнейшем рассмотрении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электронной цифровой подписью уполномоченн</w:t>
      </w:r>
      <w:r w:rsidRPr="00826BDE">
        <w:rPr>
          <w:color w:val="000000"/>
          <w:sz w:val="28"/>
          <w:szCs w:val="28"/>
          <w:lang w:val="ru-RU"/>
        </w:rPr>
        <w:t xml:space="preserve">ого лица услугодателя согласно приложению </w:t>
      </w:r>
      <w:r w:rsidRPr="00826BDE">
        <w:rPr>
          <w:color w:val="000000"/>
          <w:sz w:val="28"/>
          <w:szCs w:val="28"/>
        </w:rPr>
        <w:t>6 к настоящим Правилам.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</w:rPr>
      </w:pPr>
      <w:r w:rsidRPr="00826BDE">
        <w:rPr>
          <w:color w:val="000000"/>
          <w:sz w:val="28"/>
          <w:szCs w:val="28"/>
        </w:rPr>
        <w:t xml:space="preserve">       </w:t>
      </w:r>
      <w:r w:rsidRPr="00826BDE">
        <w:rPr>
          <w:color w:val="000000"/>
          <w:sz w:val="28"/>
          <w:szCs w:val="28"/>
          <w:lang w:val="ru-RU"/>
        </w:rPr>
        <w:t>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</w:t>
      </w:r>
      <w:r w:rsidRPr="00826BDE">
        <w:rPr>
          <w:color w:val="000000"/>
          <w:sz w:val="28"/>
          <w:szCs w:val="28"/>
          <w:lang w:val="ru-RU"/>
        </w:rPr>
        <w:t xml:space="preserve">ментов в организации технического и профессионального, послесреднего образования согласно приложению </w:t>
      </w:r>
      <w:r w:rsidRPr="00826BDE">
        <w:rPr>
          <w:color w:val="000000"/>
          <w:sz w:val="28"/>
          <w:szCs w:val="28"/>
        </w:rPr>
        <w:t>5 к настоящим Правилам.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 xml:space="preserve">      </w:t>
      </w:r>
      <w:r w:rsidRPr="00826BDE">
        <w:rPr>
          <w:color w:val="FF0000"/>
          <w:sz w:val="28"/>
          <w:szCs w:val="28"/>
          <w:lang w:val="ru-RU"/>
        </w:rPr>
        <w:t xml:space="preserve">Сноска. Типовые правила дополнены пунктом 9-2 в соответствии с приказом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</w:t>
      </w:r>
      <w:r w:rsidRPr="00826BDE">
        <w:rPr>
          <w:color w:val="FF0000"/>
          <w:sz w:val="28"/>
          <w:szCs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96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9-3. Услугодатель обеспечивает внесение сведений о стадии оказания государственной услуги в информационную систему мониторинга оказания госу</w:t>
      </w:r>
      <w:r w:rsidRPr="00826BDE">
        <w:rPr>
          <w:color w:val="000000"/>
          <w:sz w:val="28"/>
          <w:szCs w:val="28"/>
          <w:lang w:val="ru-RU"/>
        </w:rPr>
        <w:t>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bookmarkEnd w:id="29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9-3 в соответствии с приказом Министра образования и науки РК от 12.0</w:t>
      </w:r>
      <w:r w:rsidRPr="00826BDE">
        <w:rPr>
          <w:color w:val="FF0000"/>
          <w:sz w:val="28"/>
          <w:szCs w:val="28"/>
          <w:lang w:val="ru-RU"/>
        </w:rPr>
        <w:t xml:space="preserve">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97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9-4. Жалоба на решение, действия (бездействие) услугодателя по вопросам оказания государственных услуг может быть подана на имя</w:t>
      </w:r>
      <w:r w:rsidRPr="00826BDE">
        <w:rPr>
          <w:color w:val="000000"/>
          <w:sz w:val="28"/>
          <w:szCs w:val="28"/>
          <w:lang w:val="ru-RU"/>
        </w:rPr>
        <w:t xml:space="preserve">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0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услугодателя, в соответствии с </w:t>
      </w:r>
      <w:r w:rsidRPr="00826BDE">
        <w:rPr>
          <w:color w:val="000000"/>
          <w:sz w:val="28"/>
          <w:szCs w:val="28"/>
          <w:lang w:val="ru-RU"/>
        </w:rPr>
        <w:t>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</w:t>
      </w:r>
      <w:r w:rsidRPr="00826BDE">
        <w:rPr>
          <w:color w:val="000000"/>
          <w:sz w:val="28"/>
          <w:szCs w:val="28"/>
          <w:lang w:val="ru-RU"/>
        </w:rPr>
        <w:t>твом оказания государственных услуг, подлежит рассмотрению в течение 15 (пятнадцати) рабочих дней со дня ее регистрации.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</w:t>
      </w:r>
      <w:r w:rsidRPr="00826BDE">
        <w:rPr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9-4 в соответствии с приказом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826BDE">
        <w:rPr>
          <w:color w:val="FF0000"/>
          <w:sz w:val="28"/>
          <w:szCs w:val="28"/>
          <w:lang w:val="ru-RU"/>
        </w:rPr>
        <w:t>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10. Заявления от поступающих регистрируются в журналах регистрации организации технического и профессионального образования по формам обучения.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5"/>
      <w:bookmarkEnd w:id="31"/>
      <w:r w:rsidRPr="00826BDE">
        <w:rPr>
          <w:color w:val="000000"/>
          <w:sz w:val="28"/>
          <w:szCs w:val="28"/>
        </w:rPr>
        <w:lastRenderedPageBreak/>
        <w:t>     </w:t>
      </w:r>
      <w:r w:rsidRPr="00826BDE">
        <w:rPr>
          <w:color w:val="000000"/>
          <w:sz w:val="28"/>
          <w:szCs w:val="28"/>
          <w:lang w:val="ru-RU"/>
        </w:rPr>
        <w:t xml:space="preserve"> 11. Прием на обучение лиц с особыми образовательными потребностями в</w:t>
      </w:r>
      <w:r w:rsidRPr="00826BDE">
        <w:rPr>
          <w:color w:val="000000"/>
          <w:sz w:val="28"/>
          <w:szCs w:val="28"/>
          <w:lang w:val="ru-RU"/>
        </w:rPr>
        <w:t xml:space="preserve"> организации образования, осуществляется с учетом заключения психолого-медико-педагогической консультации.</w:t>
      </w:r>
    </w:p>
    <w:bookmarkEnd w:id="32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участия во вступительных экзаменах дети-инвалиды и инвалиды (с нарушениями зрения, слуха, функций опорно-двигательного аппарата) при предъ</w:t>
      </w:r>
      <w:r w:rsidRPr="00826BDE">
        <w:rPr>
          <w:color w:val="000000"/>
          <w:sz w:val="28"/>
          <w:szCs w:val="28"/>
          <w:lang w:val="ru-RU"/>
        </w:rPr>
        <w:t>явлении справки об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</w:t>
      </w:r>
      <w:r w:rsidRPr="00826BDE">
        <w:rPr>
          <w:color w:val="000000"/>
          <w:sz w:val="28"/>
          <w:szCs w:val="28"/>
          <w:lang w:val="ru-RU"/>
        </w:rPr>
        <w:t>дарственной регистрации нормативных правовых актов под № 10589) при необходимости дополнительно подают заявление в произвольной форме на имя председателя государственной комиссии о предоставлении: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отдельной аудитории;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помощника, не являющ</w:t>
      </w:r>
      <w:r w:rsidRPr="00826BDE">
        <w:rPr>
          <w:color w:val="000000"/>
          <w:sz w:val="28"/>
          <w:szCs w:val="28"/>
          <w:lang w:val="ru-RU"/>
        </w:rPr>
        <w:t>имся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</w:t>
      </w:r>
      <w:r w:rsidRPr="00826BDE">
        <w:rPr>
          <w:color w:val="000000"/>
          <w:sz w:val="28"/>
          <w:szCs w:val="28"/>
          <w:lang w:val="ru-RU"/>
        </w:rPr>
        <w:t>ем слуха.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11 в редакции приказа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12. Вступительные экзамены для посту</w:t>
      </w:r>
      <w:r w:rsidRPr="00826BDE">
        <w:rPr>
          <w:color w:val="000000"/>
          <w:sz w:val="28"/>
          <w:szCs w:val="28"/>
          <w:lang w:val="ru-RU"/>
        </w:rPr>
        <w:t>пающих на обучение по образовательным программам технического и профессионального, послесреднего образования предусматривающим:</w:t>
      </w:r>
    </w:p>
    <w:bookmarkEnd w:id="3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подготовку специалистов среднего звена и имеющих: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начальное образование (при приеме для подготовки кадров только </w:t>
      </w:r>
      <w:r w:rsidRPr="00826BDE">
        <w:rPr>
          <w:color w:val="000000"/>
          <w:sz w:val="28"/>
          <w:szCs w:val="28"/>
          <w:lang w:val="ru-RU"/>
        </w:rPr>
        <w:t>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основное сред</w:t>
      </w:r>
      <w:r w:rsidRPr="00826BDE">
        <w:rPr>
          <w:color w:val="000000"/>
          <w:sz w:val="28"/>
          <w:szCs w:val="28"/>
          <w:lang w:val="ru-RU"/>
        </w:rPr>
        <w:t>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3) техническое и профессиональное, послесреднее, высшее</w:t>
      </w:r>
      <w:r w:rsidRPr="00826BDE">
        <w:rPr>
          <w:color w:val="000000"/>
          <w:sz w:val="28"/>
          <w:szCs w:val="28"/>
          <w:lang w:val="ru-RU"/>
        </w:rPr>
        <w:t xml:space="preserve"> образование, соответствующее профилю специальности, проводятся в форме собеседования;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подготовку специалистов среднего звена, прикладного бакалавра и имеющих: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общее среднее образование проводятся по трем предметам (казахский язык или русски</w:t>
      </w:r>
      <w:r w:rsidRPr="00826BDE">
        <w:rPr>
          <w:color w:val="000000"/>
          <w:sz w:val="28"/>
          <w:szCs w:val="28"/>
          <w:lang w:val="ru-RU"/>
        </w:rPr>
        <w:t>й язык, история Казахстана и предмет по профилю специальности);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Конкурс проводится </w:t>
      </w:r>
      <w:r w:rsidRPr="00826BDE">
        <w:rPr>
          <w:color w:val="000000"/>
          <w:sz w:val="28"/>
          <w:szCs w:val="28"/>
          <w:lang w:val="ru-RU"/>
        </w:rPr>
        <w:t>на основе баллов (оценок), полученных по результатам вступительных экзаменов, проведенных организацией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Вступительные экзамены проводятся согласно утвержденному графику. График с указанием даты и время, места проведения вступительных экза</w:t>
      </w:r>
      <w:r w:rsidRPr="00826BDE">
        <w:rPr>
          <w:color w:val="000000"/>
          <w:sz w:val="28"/>
          <w:szCs w:val="28"/>
          <w:lang w:val="ru-RU"/>
        </w:rPr>
        <w:t>менов утверждается приказом руководителя организации образования и не позднее 3 (трех) рабочих дней до проведения экзамена размещается на информационных стендах и на интернет ресурсах организации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4"/>
      <w:bookmarkEnd w:id="3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Вступительные экзамены для поступающих на</w:t>
      </w:r>
      <w:r w:rsidRPr="00826BDE">
        <w:rPr>
          <w:color w:val="000000"/>
          <w:sz w:val="28"/>
          <w:szCs w:val="28"/>
          <w:lang w:val="ru-RU"/>
        </w:rPr>
        <w:t xml:space="preserve"> обучение по образовательным программам технического и профессионального образования, предусматривающим </w:t>
      </w:r>
      <w:r w:rsidRPr="00826BDE">
        <w:rPr>
          <w:color w:val="000000"/>
          <w:sz w:val="28"/>
          <w:szCs w:val="28"/>
          <w:lang w:val="ru-RU"/>
        </w:rPr>
        <w:lastRenderedPageBreak/>
        <w:t xml:space="preserve">подготовку квалифицированных рабочих кадров, проводятся в форме собеседования. В период проведения вступительных экзаменов и собеседования производится </w:t>
      </w:r>
      <w:r w:rsidRPr="00826BDE">
        <w:rPr>
          <w:color w:val="000000"/>
          <w:sz w:val="28"/>
          <w:szCs w:val="28"/>
          <w:lang w:val="ru-RU"/>
        </w:rPr>
        <w:t>аудио - видеозапись.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5"/>
      <w:bookmarkEnd w:id="3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Приемная комиссия проводит персональное собеседование с поступающим по соответствующим направлениям.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6"/>
      <w:bookmarkEnd w:id="3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Приемная комиссия с каждым поступающим проводит собеседование не более 20 минут.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7"/>
      <w:bookmarkEnd w:id="37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Перечень вопросов для собеседования</w:t>
      </w:r>
      <w:r w:rsidRPr="00826BDE">
        <w:rPr>
          <w:color w:val="000000"/>
          <w:sz w:val="28"/>
          <w:szCs w:val="28"/>
          <w:lang w:val="ru-RU"/>
        </w:rPr>
        <w:t xml:space="preserve"> утверждается председателем приемной комиссии.</w:t>
      </w:r>
    </w:p>
    <w:bookmarkEnd w:id="38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Результаты вступительных экзаменов размещаются на информационных стендах или интернет-ресурсах организации образования в день проведения вступительных экзаменов.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12 с изменениями, вне</w:t>
      </w:r>
      <w:r w:rsidRPr="00826BDE">
        <w:rPr>
          <w:color w:val="FF0000"/>
          <w:sz w:val="28"/>
          <w:szCs w:val="28"/>
          <w:lang w:val="ru-RU"/>
        </w:rPr>
        <w:t xml:space="preserve">сенными приказами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</w:t>
      </w:r>
      <w:r w:rsidRPr="00826BDE">
        <w:rPr>
          <w:color w:val="FF0000"/>
          <w:sz w:val="28"/>
          <w:szCs w:val="28"/>
          <w:lang w:val="ru-RU"/>
        </w:rPr>
        <w:t xml:space="preserve">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109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12-1. В случаях карантина, чрезвычайных ситуаций социального, природного и техногенного характера приемная комиссия с 20 июня календарного года формирует списочный состав абитуриентов и лиц, для к</w:t>
      </w:r>
      <w:r w:rsidRPr="00826BDE">
        <w:rPr>
          <w:color w:val="000000"/>
          <w:sz w:val="28"/>
          <w:szCs w:val="28"/>
          <w:lang w:val="ru-RU"/>
        </w:rPr>
        <w:t>оторых предусмотрена квота приема согласно пункту 8 статьи 26 Закона Республики Казахстан "Об образовании", с указанием суммарного балла оценок обязательных и профильных предметов в соответствии с документом об образовании или оценок по результатам творчес</w:t>
      </w:r>
      <w:r w:rsidRPr="00826BDE">
        <w:rPr>
          <w:color w:val="000000"/>
          <w:sz w:val="28"/>
          <w:szCs w:val="28"/>
          <w:lang w:val="ru-RU"/>
        </w:rPr>
        <w:t>кого конкурса и/или других специальных конкурсов на сайте организации образования и обеспечивает ежедневное его обновление.</w:t>
      </w:r>
    </w:p>
    <w:bookmarkEnd w:id="39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Конкурс на зачисление в состав обучающихся для поступающих на обучение по образовательным программам технического и профессион</w:t>
      </w:r>
      <w:r w:rsidRPr="00826BDE">
        <w:rPr>
          <w:color w:val="000000"/>
          <w:sz w:val="28"/>
          <w:szCs w:val="28"/>
          <w:lang w:val="ru-RU"/>
        </w:rPr>
        <w:t>ального, послесреднего образования, предусматривающим подготовку</w:t>
      </w:r>
      <w:r w:rsidRPr="00826BDE">
        <w:rPr>
          <w:color w:val="000000"/>
          <w:sz w:val="28"/>
          <w:szCs w:val="28"/>
        </w:rPr>
        <w:t> </w:t>
      </w:r>
      <w:r w:rsidRPr="00826BDE">
        <w:rPr>
          <w:color w:val="000000"/>
          <w:sz w:val="28"/>
          <w:szCs w:val="28"/>
          <w:lang w:val="ru-RU"/>
        </w:rPr>
        <w:t>специалистов среднего звена и прикладного бакалавра, проводится по результатам суммарного балла оценок обязательных и профильных предметов в соответствии с документом об образовании.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  <w:lang w:val="ru-RU"/>
        </w:rPr>
        <w:t>Суммарный балл оценок формируется: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поступающих с основным средним образованием (9 класс) – из оценок по трем предметам: обязательному предмету (казахский язык или русский язык) и двум предметам по профилю специальности и/или оценок творческого ко</w:t>
      </w:r>
      <w:r w:rsidRPr="00826BDE">
        <w:rPr>
          <w:color w:val="000000"/>
          <w:sz w:val="28"/>
          <w:szCs w:val="28"/>
          <w:lang w:val="ru-RU"/>
        </w:rPr>
        <w:t>нкурса и/или других специальных конкурсов (по педагогическим, медицинским специальностям и специальностям, требующим творческой подготовки);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поступающих с общим средним образованием (11 класс)– из оценок по четырем предметам: обязательным </w:t>
      </w:r>
      <w:r w:rsidRPr="00826BDE">
        <w:rPr>
          <w:color w:val="000000"/>
          <w:sz w:val="28"/>
          <w:szCs w:val="28"/>
          <w:lang w:val="ru-RU"/>
        </w:rPr>
        <w:t>предметам (казахский язык или русский язык, история Казахстана) и двум предметам по профилю специальности и/или оценок творческого конкурса и/или других специальных конкурсов (по педагогическим, медицинским специальностям и специальностям, требующим творче</w:t>
      </w:r>
      <w:r w:rsidRPr="00826BDE">
        <w:rPr>
          <w:color w:val="000000"/>
          <w:sz w:val="28"/>
          <w:szCs w:val="28"/>
          <w:lang w:val="ru-RU"/>
        </w:rPr>
        <w:t>ской подготовки);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поступающих с техническим и профессиональным, послесредним, высшим образованием, не соответствующее профилю специальности – из оценок по четырем предметам: обязательным предметам (казахский язык или русский язык, история Казахст</w:t>
      </w:r>
      <w:r w:rsidRPr="00826BDE">
        <w:rPr>
          <w:color w:val="000000"/>
          <w:sz w:val="28"/>
          <w:szCs w:val="28"/>
          <w:lang w:val="ru-RU"/>
        </w:rPr>
        <w:t xml:space="preserve">ана) и двум предметам по профилю специальности и/или оценок творческого </w:t>
      </w:r>
      <w:r w:rsidRPr="00826BDE">
        <w:rPr>
          <w:color w:val="000000"/>
          <w:sz w:val="28"/>
          <w:szCs w:val="28"/>
          <w:lang w:val="ru-RU"/>
        </w:rPr>
        <w:lastRenderedPageBreak/>
        <w:t>конкурса и/или других специальных конкурсов (по педагогическим специальностям и специальностям, требующим творческой подготовки);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имеющих техническое и профессиональное,</w:t>
      </w:r>
      <w:r w:rsidRPr="00826BDE">
        <w:rPr>
          <w:color w:val="000000"/>
          <w:sz w:val="28"/>
          <w:szCs w:val="28"/>
          <w:lang w:val="ru-RU"/>
        </w:rPr>
        <w:t xml:space="preserve"> послесреднее, высшее образование, соответствующее профилю специальности – средний балл документа об образовании (диплом).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имеющих документ об образовании другой страны, при отстутствии в документе об образовании обязательных и профильных пр</w:t>
      </w:r>
      <w:r w:rsidRPr="00826BDE">
        <w:rPr>
          <w:color w:val="000000"/>
          <w:sz w:val="28"/>
          <w:szCs w:val="28"/>
          <w:lang w:val="ru-RU"/>
        </w:rPr>
        <w:t>едметов, указанных в приложении 7 к настоящим Правилам, перечень обязательных и профильных предметов устанавливается приемными комиссиями организаций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имеющих техническое и профессиональное, послесреднее, высшее образование, пост</w:t>
      </w:r>
      <w:r w:rsidRPr="00826BDE">
        <w:rPr>
          <w:color w:val="000000"/>
          <w:sz w:val="28"/>
          <w:szCs w:val="28"/>
          <w:lang w:val="ru-RU"/>
        </w:rPr>
        <w:t xml:space="preserve">упающих на медицинские специальности, не соответствующее профилю специальности – двум предметам по профилю специальности и специальный конкурс в виде написания эссе </w:t>
      </w:r>
      <w:r w:rsidRPr="00826BDE">
        <w:rPr>
          <w:color w:val="000000"/>
          <w:sz w:val="28"/>
          <w:szCs w:val="28"/>
        </w:rPr>
        <w:t>c</w:t>
      </w:r>
      <w:r w:rsidRPr="00826BDE">
        <w:rPr>
          <w:color w:val="000000"/>
          <w:sz w:val="28"/>
          <w:szCs w:val="28"/>
          <w:lang w:val="ru-RU"/>
        </w:rPr>
        <w:t xml:space="preserve"> применением информационно-коммуникационных технологий.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имеющих техническое</w:t>
      </w:r>
      <w:r w:rsidRPr="00826BDE">
        <w:rPr>
          <w:color w:val="000000"/>
          <w:sz w:val="28"/>
          <w:szCs w:val="28"/>
          <w:lang w:val="ru-RU"/>
        </w:rPr>
        <w:t xml:space="preserve"> и профессиональное, послесреднее, высшее образование, поступающих на медицинские соответствующее профилю специальности устанавливается специальный конкурс в виде написания эссе </w:t>
      </w:r>
      <w:r w:rsidRPr="00826BDE">
        <w:rPr>
          <w:color w:val="000000"/>
          <w:sz w:val="28"/>
          <w:szCs w:val="28"/>
        </w:rPr>
        <w:t>c</w:t>
      </w:r>
      <w:r w:rsidRPr="00826BDE">
        <w:rPr>
          <w:color w:val="000000"/>
          <w:sz w:val="28"/>
          <w:szCs w:val="28"/>
          <w:lang w:val="ru-RU"/>
        </w:rPr>
        <w:t xml:space="preserve"> применением информационно-коммуникационных технологий. Тема эссе, требования</w:t>
      </w:r>
      <w:r w:rsidRPr="00826BDE">
        <w:rPr>
          <w:color w:val="000000"/>
          <w:sz w:val="28"/>
          <w:szCs w:val="28"/>
          <w:lang w:val="ru-RU"/>
        </w:rPr>
        <w:t xml:space="preserve"> к написанию эссе и критериям оценивания определяются приемными комиссиями организаций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По специальностям искусства и культуры творческий конкурс проводится непосредственно в организации образования с соблюдением усиленного санитарно-дез</w:t>
      </w:r>
      <w:r w:rsidRPr="00826BDE">
        <w:rPr>
          <w:color w:val="000000"/>
          <w:sz w:val="28"/>
          <w:szCs w:val="28"/>
          <w:lang w:val="ru-RU"/>
        </w:rPr>
        <w:t xml:space="preserve">инфекционного режима. 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Лица, поступающие на медицинские специальности, допускаются к конкурсу по итогам психометрического тестирования, форма проведения которого определяется организациями образования. 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поступающих на медицинские и фа</w:t>
      </w:r>
      <w:r w:rsidRPr="00826BDE">
        <w:rPr>
          <w:color w:val="000000"/>
          <w:sz w:val="28"/>
          <w:szCs w:val="28"/>
          <w:lang w:val="ru-RU"/>
        </w:rPr>
        <w:t xml:space="preserve">рмацевтические специальности с английским языком </w:t>
      </w:r>
      <w:proofErr w:type="gramStart"/>
      <w:r w:rsidRPr="00826BDE">
        <w:rPr>
          <w:color w:val="000000"/>
          <w:sz w:val="28"/>
          <w:szCs w:val="28"/>
          <w:lang w:val="ru-RU"/>
        </w:rPr>
        <w:t>обучения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дополнительно вводится оценка базового уровня знаний английского языка (методом тестирования) с использованием информационно-коммуникационных технологий.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проведения конкурса среди лиц, по</w:t>
      </w:r>
      <w:r w:rsidRPr="00826BDE">
        <w:rPr>
          <w:color w:val="000000"/>
          <w:sz w:val="28"/>
          <w:szCs w:val="28"/>
          <w:lang w:val="ru-RU"/>
        </w:rPr>
        <w:t xml:space="preserve">ступающих на медицинские специальности,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конкурсов. 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 равенстве </w:t>
      </w:r>
      <w:proofErr w:type="gramStart"/>
      <w:r w:rsidRPr="00826BDE">
        <w:rPr>
          <w:color w:val="000000"/>
          <w:sz w:val="28"/>
          <w:szCs w:val="28"/>
          <w:lang w:val="ru-RU"/>
        </w:rPr>
        <w:t>суммарног</w:t>
      </w:r>
      <w:r w:rsidRPr="00826BDE">
        <w:rPr>
          <w:color w:val="000000"/>
          <w:sz w:val="28"/>
          <w:szCs w:val="28"/>
          <w:lang w:val="ru-RU"/>
        </w:rPr>
        <w:t>о балла оценок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поступающих в первоочередном порядке учитывается средний балл документа об образовании и (или) категория лиц, для которых предусмотрена квота приема согласно пункту 8 статьи 26 Закона Республики Казахстан "Об образовании", а также результаты</w:t>
      </w:r>
      <w:r w:rsidRPr="00826BDE">
        <w:rPr>
          <w:color w:val="000000"/>
          <w:sz w:val="28"/>
          <w:szCs w:val="28"/>
          <w:lang w:val="ru-RU"/>
        </w:rPr>
        <w:t xml:space="preserve"> творческих и специальных конкурсов.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</w:t>
      </w:r>
      <w:r w:rsidRPr="00826BDE">
        <w:rPr>
          <w:color w:val="000000"/>
          <w:sz w:val="28"/>
          <w:szCs w:val="28"/>
          <w:lang w:val="ru-RU"/>
        </w:rPr>
        <w:t>на основе суммарного балла оценок обязательных и профильных предметов в соответствии с документом об образовании.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Размер квоты приема утвержден постановлением Правительства Республики Казахстан от 28 февраля 2012 года № 264 "Об утверждении размеров </w:t>
      </w:r>
      <w:r w:rsidRPr="00826BDE">
        <w:rPr>
          <w:color w:val="000000"/>
          <w:sz w:val="28"/>
          <w:szCs w:val="28"/>
          <w:lang w:val="ru-RU"/>
        </w:rPr>
        <w:t xml:space="preserve">квоты приема при поступлении на учебу в организации образования, реализующие </w:t>
      </w:r>
      <w:r w:rsidRPr="00826BDE">
        <w:rPr>
          <w:color w:val="000000"/>
          <w:sz w:val="28"/>
          <w:szCs w:val="28"/>
          <w:lang w:val="ru-RU"/>
        </w:rPr>
        <w:lastRenderedPageBreak/>
        <w:t>образовательные программы технического и профессионального, послесреднего и высшего образования".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Документы, подтверждающие принадлежность поступающего к лицам, для которых </w:t>
      </w:r>
      <w:r w:rsidRPr="00826BDE">
        <w:rPr>
          <w:color w:val="000000"/>
          <w:sz w:val="28"/>
          <w:szCs w:val="28"/>
          <w:lang w:val="ru-RU"/>
        </w:rPr>
        <w:t>предусмотрена квота приема, предоставляют в приемную комиссию организации образования до итогового заседания по зачислению на обучение.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12-1 в соответствии с приказом Министра образования и науки РК от 16.07.</w:t>
      </w:r>
      <w:r w:rsidRPr="00826BDE">
        <w:rPr>
          <w:color w:val="FF0000"/>
          <w:sz w:val="28"/>
          <w:szCs w:val="28"/>
          <w:lang w:val="ru-RU"/>
        </w:rPr>
        <w:t xml:space="preserve">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9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13. Для лиц, поступающих на обучение по образовательным программам технического и профессионального, послесреднего образования предусматривающим подготовку специалистов </w:t>
      </w:r>
      <w:r w:rsidRPr="00826BDE">
        <w:rPr>
          <w:color w:val="000000"/>
          <w:sz w:val="28"/>
          <w:szCs w:val="28"/>
          <w:lang w:val="ru-RU"/>
        </w:rPr>
        <w:t>среднего звена и прикладного бакалавра,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 по специальностям искусства и кул</w:t>
      </w:r>
      <w:r w:rsidRPr="00826BDE">
        <w:rPr>
          <w:color w:val="000000"/>
          <w:sz w:val="28"/>
          <w:szCs w:val="28"/>
          <w:lang w:val="ru-RU"/>
        </w:rPr>
        <w:t>ьтуры специальные или творческие экзамены проводятся – с 21 по 28 июля календарного года.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50"/>
      <w:bookmarkEnd w:id="40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Для лиц, поступающих на очную форму обучения по образовательным программам технического и профессионального образования, предусматривающим подготовку квалифицир</w:t>
      </w:r>
      <w:r w:rsidRPr="00826BDE">
        <w:rPr>
          <w:color w:val="000000"/>
          <w:sz w:val="28"/>
          <w:szCs w:val="28"/>
          <w:lang w:val="ru-RU"/>
        </w:rPr>
        <w:t>ованных рабочих кадров, собеседование проводится с 1 по 29 августа календарного года, на вечернюю форму обучения - с 1 августа по 25 сентября календарного года.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51"/>
      <w:bookmarkEnd w:id="41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 проведении вступительных экзаменов: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52"/>
      <w:bookmarkEnd w:id="42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в форме тестирования количество тестовых</w:t>
      </w:r>
      <w:r w:rsidRPr="00826BDE">
        <w:rPr>
          <w:color w:val="000000"/>
          <w:sz w:val="28"/>
          <w:szCs w:val="28"/>
          <w:lang w:val="ru-RU"/>
        </w:rPr>
        <w:t xml:space="preserve"> заданий (вопросов) по каждому предмету 25;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вывешиваются сразу посл</w:t>
      </w:r>
      <w:r w:rsidRPr="00826BDE">
        <w:rPr>
          <w:color w:val="000000"/>
          <w:sz w:val="28"/>
          <w:szCs w:val="28"/>
          <w:lang w:val="ru-RU"/>
        </w:rPr>
        <w:t>е окончания тестирования; результаты тестирования объявляются в день его проведения;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3"/>
      <w:bookmarkEnd w:id="4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в форме экзаменов по предметам оценки "3", "4", "5", полученные по результатам вступительных экзаменов переводятся приемной комиссией в баллы по следующей шкале: </w:t>
      </w:r>
      <w:r w:rsidRPr="00826BDE">
        <w:rPr>
          <w:color w:val="000000"/>
          <w:sz w:val="28"/>
          <w:szCs w:val="28"/>
          <w:lang w:val="ru-RU"/>
        </w:rPr>
        <w:t>оценка "3" - 8 баллов, "4" - 17 баллов, "5" - 25 баллов.</w:t>
      </w:r>
    </w:p>
    <w:bookmarkEnd w:id="44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13 с изменениями, внесенными приказами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826BDE">
        <w:rPr>
          <w:color w:val="FF0000"/>
          <w:sz w:val="28"/>
          <w:szCs w:val="28"/>
          <w:lang w:val="ru-RU"/>
        </w:rPr>
        <w:t xml:space="preserve">ного опубликования);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5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14. Вступительные экзамены в организации образования проводятся на казахском или русском языках сог</w:t>
      </w:r>
      <w:r w:rsidRPr="00826BDE">
        <w:rPr>
          <w:color w:val="000000"/>
          <w:sz w:val="28"/>
          <w:szCs w:val="28"/>
          <w:lang w:val="ru-RU"/>
        </w:rPr>
        <w:t>ласно заявлениям поступающих.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5"/>
      <w:bookmarkEnd w:id="4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15. Пересдача вступительных экзаменов не допускается.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6"/>
      <w:bookmarkEnd w:id="46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16.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</w:t>
      </w:r>
      <w:r w:rsidRPr="00826BDE">
        <w:rPr>
          <w:color w:val="000000"/>
          <w:sz w:val="28"/>
          <w:szCs w:val="28"/>
          <w:lang w:val="ru-RU"/>
        </w:rPr>
        <w:t>м Правилам.</w:t>
      </w:r>
    </w:p>
    <w:bookmarkEnd w:id="47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Перечень общеобразовательных предметов по профилю специальностей послесреднего образования определяется согласно приложению 3 к настоящим Правилам.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16 - в редакции приказа Министра образования и науки РК от 12.05.2020</w:t>
      </w: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6BDE">
        <w:rPr>
          <w:sz w:val="28"/>
          <w:szCs w:val="28"/>
          <w:lang w:val="ru-RU"/>
        </w:rPr>
        <w:br/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110"/>
      <w:r w:rsidRPr="00826BDE">
        <w:rPr>
          <w:color w:val="000000"/>
          <w:sz w:val="28"/>
          <w:szCs w:val="28"/>
        </w:rPr>
        <w:lastRenderedPageBreak/>
        <w:t>     </w:t>
      </w:r>
      <w:r w:rsidRPr="00826B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26BDE">
        <w:rPr>
          <w:color w:val="000000"/>
          <w:sz w:val="28"/>
          <w:szCs w:val="28"/>
          <w:lang w:val="ru-RU"/>
        </w:rPr>
        <w:t>16-1 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случаях карантина, чрезвычайных ситуаций социального, природного и техногенного характера перечень общеобразовательных предмет</w:t>
      </w:r>
      <w:r w:rsidRPr="00826BDE">
        <w:rPr>
          <w:color w:val="000000"/>
          <w:sz w:val="28"/>
          <w:szCs w:val="28"/>
          <w:lang w:val="ru-RU"/>
        </w:rPr>
        <w:t>ов по профилю специальностей технического и профессионального образования определяется согласно приложению 7 к настоящим Правилам.</w:t>
      </w:r>
    </w:p>
    <w:bookmarkEnd w:id="48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16-1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7"/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17. Лица, поступающие на обучение в организации образования, по специальностям искусства и культуры сдают творческие экзамены, которые проводятся по программам, утвержденным организацией образования, согласно приложению 2 к настоящим Типовым правилам</w:t>
      </w:r>
      <w:r w:rsidRPr="00826BDE">
        <w:rPr>
          <w:color w:val="000000"/>
          <w:sz w:val="28"/>
          <w:szCs w:val="28"/>
          <w:lang w:val="ru-RU"/>
        </w:rPr>
        <w:t>.</w:t>
      </w:r>
    </w:p>
    <w:bookmarkEnd w:id="49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17 в редакции приказа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111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17-1 В случаях карантина, чрезвычайных ситуа</w:t>
      </w:r>
      <w:r w:rsidRPr="00826BDE">
        <w:rPr>
          <w:color w:val="000000"/>
          <w:sz w:val="28"/>
          <w:szCs w:val="28"/>
          <w:lang w:val="ru-RU"/>
        </w:rPr>
        <w:t xml:space="preserve">ций социального,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года, требования к их содержанию и критериям оценивания определяются приемными комиссиями </w:t>
      </w:r>
      <w:r w:rsidRPr="00826BDE">
        <w:rPr>
          <w:color w:val="000000"/>
          <w:sz w:val="28"/>
          <w:szCs w:val="28"/>
          <w:lang w:val="ru-RU"/>
        </w:rPr>
        <w:t>организаций образования.</w:t>
      </w:r>
    </w:p>
    <w:bookmarkEnd w:id="50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17-1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9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18. Лица, поступающие на</w:t>
      </w:r>
      <w:r w:rsidRPr="00826BDE">
        <w:rPr>
          <w:color w:val="000000"/>
          <w:sz w:val="28"/>
          <w:szCs w:val="28"/>
          <w:lang w:val="ru-RU"/>
        </w:rPr>
        <w:t xml:space="preserve"> обучение в организации образования по педагогическим специальностям, по специальностям, требующим специальной или творческой подготовки, сдают специальный и (или) творческий экзамены, проводимый организацией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112"/>
      <w:bookmarkEnd w:id="51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26BDE">
        <w:rPr>
          <w:color w:val="000000"/>
          <w:sz w:val="28"/>
          <w:szCs w:val="28"/>
          <w:lang w:val="ru-RU"/>
        </w:rPr>
        <w:t>18-1 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случаях карантина, </w:t>
      </w:r>
      <w:r w:rsidRPr="00826BDE">
        <w:rPr>
          <w:color w:val="000000"/>
          <w:sz w:val="28"/>
          <w:szCs w:val="28"/>
          <w:lang w:val="ru-RU"/>
        </w:rPr>
        <w:t>чрезвычайных ситуаций социального, природного и техногенного характера</w:t>
      </w:r>
      <w:r w:rsidRPr="00826BDE">
        <w:rPr>
          <w:color w:val="000000"/>
          <w:sz w:val="28"/>
          <w:szCs w:val="28"/>
        </w:rPr>
        <w:t> </w:t>
      </w:r>
      <w:r w:rsidRPr="00826BDE">
        <w:rPr>
          <w:color w:val="000000"/>
          <w:sz w:val="28"/>
          <w:szCs w:val="28"/>
          <w:lang w:val="ru-RU"/>
        </w:rPr>
        <w:t>лица, поступающие на обучение в организации образования по педагогическим, медицинским специальностям, по специальностям, требующим специальной или творческой подготовки, проходят творч</w:t>
      </w:r>
      <w:r w:rsidRPr="00826BDE">
        <w:rPr>
          <w:color w:val="000000"/>
          <w:sz w:val="28"/>
          <w:szCs w:val="28"/>
          <w:lang w:val="ru-RU"/>
        </w:rPr>
        <w:t>еский и другие специальные конкурсы с использованием информационно-коммуникационных технологий.</w:t>
      </w:r>
    </w:p>
    <w:bookmarkEnd w:id="52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Лица, поступающие на специальность "Физическая культура и спорт", сдают портфолио со спортивными достижениями.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</w:t>
      </w:r>
      <w:r w:rsidRPr="00826BDE">
        <w:rPr>
          <w:color w:val="FF0000"/>
          <w:sz w:val="28"/>
          <w:szCs w:val="28"/>
          <w:lang w:val="ru-RU"/>
        </w:rPr>
        <w:t xml:space="preserve">ктом 18-1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опубликования); с изменением, внесенным приказом Министра образования и науки РК от 07.09.2020 </w:t>
      </w:r>
      <w:r w:rsidRPr="00826BDE">
        <w:rPr>
          <w:color w:val="000000"/>
          <w:sz w:val="28"/>
          <w:szCs w:val="28"/>
          <w:lang w:val="ru-RU"/>
        </w:rPr>
        <w:t>№ 387</w:t>
      </w:r>
      <w:r w:rsidRPr="00826BDE">
        <w:rPr>
          <w:color w:val="FF0000"/>
          <w:sz w:val="28"/>
          <w:szCs w:val="28"/>
          <w:lang w:val="ru-RU"/>
        </w:rPr>
        <w:t xml:space="preserve"> (вводится в де</w:t>
      </w:r>
      <w:r w:rsidRPr="00826BDE">
        <w:rPr>
          <w:color w:val="FF0000"/>
          <w:sz w:val="28"/>
          <w:szCs w:val="28"/>
          <w:lang w:val="ru-RU"/>
        </w:rPr>
        <w:t>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60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19. Форма проведения специального и (или) творческого экзамена определяется согласно приложению 2 к настоящим Типовым правилам.</w:t>
      </w:r>
    </w:p>
    <w:bookmarkEnd w:id="5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Форма проведения специального экзамена по медицинским и фарм</w:t>
      </w:r>
      <w:r w:rsidRPr="00826BDE">
        <w:rPr>
          <w:color w:val="000000"/>
          <w:sz w:val="28"/>
          <w:szCs w:val="28"/>
          <w:lang w:val="ru-RU"/>
        </w:rPr>
        <w:t>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19 в редакции приказа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</w:t>
      </w:r>
      <w:r w:rsidRPr="00826BDE">
        <w:rPr>
          <w:color w:val="FF0000"/>
          <w:sz w:val="28"/>
          <w:szCs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826BDE">
        <w:rPr>
          <w:sz w:val="28"/>
          <w:szCs w:val="28"/>
          <w:lang w:val="ru-RU"/>
        </w:rPr>
        <w:br/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1"/>
      <w:r w:rsidRPr="00826BDE">
        <w:rPr>
          <w:color w:val="000000"/>
          <w:sz w:val="28"/>
          <w:szCs w:val="28"/>
        </w:rPr>
        <w:lastRenderedPageBreak/>
        <w:t>     </w:t>
      </w:r>
      <w:r w:rsidRPr="00826BDE">
        <w:rPr>
          <w:color w:val="000000"/>
          <w:sz w:val="28"/>
          <w:szCs w:val="28"/>
          <w:lang w:val="ru-RU"/>
        </w:rPr>
        <w:t xml:space="preserve"> 20. Расписание специального и (или) творческого экзамена (форма проведения экзамена, дата, время и место проведения, консультации) утверждается председ</w:t>
      </w:r>
      <w:r w:rsidRPr="00826BDE">
        <w:rPr>
          <w:color w:val="000000"/>
          <w:sz w:val="28"/>
          <w:szCs w:val="28"/>
          <w:lang w:val="ru-RU"/>
        </w:rPr>
        <w:t>ателем приемной комиссии и доводится до сведения поступающих не позднее до начала приема документов.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62"/>
      <w:bookmarkEnd w:id="5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21. Допуск поступающего в аудиторию проведения специального и (или) творческого экзамена осуществляется при предъявлении документа, удостоверяющего л</w:t>
      </w:r>
      <w:r w:rsidRPr="00826BDE">
        <w:rPr>
          <w:color w:val="000000"/>
          <w:sz w:val="28"/>
          <w:szCs w:val="28"/>
          <w:lang w:val="ru-RU"/>
        </w:rPr>
        <w:t>ичность.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63"/>
      <w:bookmarkEnd w:id="5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22. До начала специального и (или) творческого экзамена поступающим выдается экзаменационный материал и объясняется порядок, предъявляемый к оформлению титульных листов, а также указываются время начала и окончания специального и (или) творч</w:t>
      </w:r>
      <w:r w:rsidRPr="00826BDE">
        <w:rPr>
          <w:color w:val="000000"/>
          <w:sz w:val="28"/>
          <w:szCs w:val="28"/>
          <w:lang w:val="ru-RU"/>
        </w:rPr>
        <w:t xml:space="preserve">еского экзамена, время и </w:t>
      </w:r>
      <w:proofErr w:type="gramStart"/>
      <w:r w:rsidRPr="00826BDE">
        <w:rPr>
          <w:color w:val="000000"/>
          <w:sz w:val="28"/>
          <w:szCs w:val="28"/>
          <w:lang w:val="ru-RU"/>
        </w:rPr>
        <w:t>место объявления результатов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и процедура подачи заявления на апелляцию.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64"/>
      <w:bookmarkEnd w:id="5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23. Итоги специального и (или) творческого экзамена оформляются ведомостью оценок.</w:t>
      </w:r>
    </w:p>
    <w:bookmarkEnd w:id="57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Специальный экзамен оценивается в форме - "допуск" или "недопуск</w:t>
      </w:r>
      <w:r w:rsidRPr="00826BDE">
        <w:rPr>
          <w:color w:val="000000"/>
          <w:sz w:val="28"/>
          <w:szCs w:val="28"/>
          <w:lang w:val="ru-RU"/>
        </w:rPr>
        <w:t>".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11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26BDE">
        <w:rPr>
          <w:color w:val="000000"/>
          <w:sz w:val="28"/>
          <w:szCs w:val="28"/>
          <w:lang w:val="ru-RU"/>
        </w:rPr>
        <w:t>23-1 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случаях карантина, чрезвычайных ситуаций социального, природного и техногенного характера итоги творческих и специальных конкурсов оформляются протоколом приемной комиссии организации образования.</w:t>
      </w:r>
    </w:p>
    <w:bookmarkEnd w:id="58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</w:t>
      </w:r>
      <w:r w:rsidRPr="00826BDE">
        <w:rPr>
          <w:color w:val="FF0000"/>
          <w:sz w:val="28"/>
          <w:szCs w:val="28"/>
          <w:lang w:val="ru-RU"/>
        </w:rPr>
        <w:t xml:space="preserve">ктом 23-1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6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24. Результаты специального и (или) творческого экзамена объявляются в день проведения экзам</w:t>
      </w:r>
      <w:r w:rsidRPr="00826BDE">
        <w:rPr>
          <w:color w:val="000000"/>
          <w:sz w:val="28"/>
          <w:szCs w:val="28"/>
          <w:lang w:val="ru-RU"/>
        </w:rPr>
        <w:t>ена.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67"/>
      <w:bookmarkEnd w:id="59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25. По результатам специального и (или) творческого экзамена поступающему выдается выписка из ведомости оценок для предъявления в организации образования.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68"/>
      <w:bookmarkEnd w:id="60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26. В целях обеспечения соблюдения единых требований и разрешения спорных вопросов п</w:t>
      </w:r>
      <w:r w:rsidRPr="00826BDE">
        <w:rPr>
          <w:color w:val="000000"/>
          <w:sz w:val="28"/>
          <w:szCs w:val="28"/>
          <w:lang w:val="ru-RU"/>
        </w:rPr>
        <w:t xml:space="preserve">ри оценке результатов вступительных экзаменов, </w:t>
      </w:r>
      <w:proofErr w:type="gramStart"/>
      <w:r w:rsidRPr="00826BDE">
        <w:rPr>
          <w:color w:val="000000"/>
          <w:sz w:val="28"/>
          <w:szCs w:val="28"/>
          <w:lang w:val="ru-RU"/>
        </w:rPr>
        <w:t>защиты прав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поступающих приказом руководителя организации образования создается апелляционная комиссия. Состав апелляционной комиссии состоит из нечетного числа членов. Состав апелляционной комиссии формируетс</w:t>
      </w:r>
      <w:r w:rsidRPr="00826BDE">
        <w:rPr>
          <w:color w:val="000000"/>
          <w:sz w:val="28"/>
          <w:szCs w:val="28"/>
          <w:lang w:val="ru-RU"/>
        </w:rPr>
        <w:t>я из числа педагогов организаций технического и профессионального образования по тестируемым предметам. Количество педагогов по одному предмету тестирования составляет не менее двух человека. Из состава апелляционной комиссии большинством голосов членов из</w:t>
      </w:r>
      <w:r w:rsidRPr="00826BDE">
        <w:rPr>
          <w:color w:val="000000"/>
          <w:sz w:val="28"/>
          <w:szCs w:val="28"/>
          <w:lang w:val="ru-RU"/>
        </w:rPr>
        <w:t>бирается председатель. Секретарь не является членом апелляционной комиссии.</w:t>
      </w:r>
    </w:p>
    <w:bookmarkEnd w:id="61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26 в редакции приказа Министра образования и науки РК от 07.04.2020 </w:t>
      </w:r>
      <w:r w:rsidRPr="00826BDE">
        <w:rPr>
          <w:color w:val="000000"/>
          <w:sz w:val="28"/>
          <w:szCs w:val="28"/>
          <w:lang w:val="ru-RU"/>
        </w:rPr>
        <w:t>№ 132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26BDE">
        <w:rPr>
          <w:color w:val="FF0000"/>
          <w:sz w:val="28"/>
          <w:szCs w:val="28"/>
          <w:lang w:val="ru-RU"/>
        </w:rPr>
        <w:t>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114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26-1. В случаях карантина, чрезвычайных ситуаций социального, природного и техногенного характера апелляционная комиссия рассматриваются результаты конкурса по суммарному баллу оценок и/или итогов творческих и специальных конк</w:t>
      </w:r>
      <w:r w:rsidRPr="00826BDE">
        <w:rPr>
          <w:color w:val="000000"/>
          <w:sz w:val="28"/>
          <w:szCs w:val="28"/>
          <w:lang w:val="ru-RU"/>
        </w:rPr>
        <w:t>урсов.</w:t>
      </w:r>
    </w:p>
    <w:bookmarkEnd w:id="62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пунктом 26-1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  <w:r w:rsidRPr="00826BDE">
        <w:rPr>
          <w:sz w:val="28"/>
          <w:szCs w:val="28"/>
          <w:lang w:val="ru-RU"/>
        </w:rPr>
        <w:br/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69"/>
      <w:r w:rsidRPr="00826BDE">
        <w:rPr>
          <w:color w:val="000000"/>
          <w:sz w:val="28"/>
          <w:szCs w:val="28"/>
        </w:rPr>
        <w:lastRenderedPageBreak/>
        <w:t>     </w:t>
      </w:r>
      <w:r w:rsidRPr="00826BDE">
        <w:rPr>
          <w:color w:val="000000"/>
          <w:sz w:val="28"/>
          <w:szCs w:val="28"/>
          <w:lang w:val="ru-RU"/>
        </w:rPr>
        <w:t xml:space="preserve"> 27. Лицо, не согласное с результатами всту</w:t>
      </w:r>
      <w:r w:rsidRPr="00826BDE">
        <w:rPr>
          <w:color w:val="000000"/>
          <w:sz w:val="28"/>
          <w:szCs w:val="28"/>
          <w:lang w:val="ru-RU"/>
        </w:rPr>
        <w:t>пительных экзаменов, подает заявление на апелляцию.</w:t>
      </w:r>
    </w:p>
    <w:bookmarkEnd w:id="6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Заявление на апелляцию подается в апелляционную комиссию до 13.00 часов следующего дня после объявления результатов вступительных экзаменов и рассматривается апелляционной комиссией с участием заяви</w:t>
      </w:r>
      <w:r w:rsidRPr="00826BDE">
        <w:rPr>
          <w:color w:val="000000"/>
          <w:sz w:val="28"/>
          <w:szCs w:val="28"/>
          <w:lang w:val="ru-RU"/>
        </w:rPr>
        <w:t>теля в течение одного рабочего дня со дня подачи заявления.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11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826BDE">
        <w:rPr>
          <w:color w:val="000000"/>
          <w:sz w:val="28"/>
          <w:szCs w:val="28"/>
          <w:lang w:val="ru-RU"/>
        </w:rPr>
        <w:t>27-1 В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случаях карантина, чрезвычайных ситуаций социального, природного и техногенного характера лицо, не согласное с результатами конкурса, подает заявление на апелляцию.</w:t>
      </w:r>
    </w:p>
    <w:bookmarkEnd w:id="64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</w:t>
      </w:r>
      <w:r w:rsidRPr="00826BDE">
        <w:rPr>
          <w:color w:val="FF0000"/>
          <w:sz w:val="28"/>
          <w:szCs w:val="28"/>
          <w:lang w:val="ru-RU"/>
        </w:rPr>
        <w:t xml:space="preserve">вые правила дополнены пунктом 27-1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71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28. Решение апелляционной комиссии считается правомочным, если на </w:t>
      </w:r>
      <w:r w:rsidRPr="00826BDE">
        <w:rPr>
          <w:color w:val="000000"/>
          <w:sz w:val="28"/>
          <w:szCs w:val="28"/>
          <w:lang w:val="ru-RU"/>
        </w:rPr>
        <w:t>заседании присутствуют не менее двух третей ее состава. Решение апелляционной комиссии принимается большинством голосов присутствующих на заседании. В случае равенства голосов, голос председателя апелляционной комиссии является решающим. Работа апелляционн</w:t>
      </w:r>
      <w:r w:rsidRPr="00826BDE">
        <w:rPr>
          <w:color w:val="000000"/>
          <w:sz w:val="28"/>
          <w:szCs w:val="28"/>
          <w:lang w:val="ru-RU"/>
        </w:rPr>
        <w:t>ой комиссии оформляется протоколами, которые подписываются председателем и всеми членами апелляционной комиссии.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72"/>
      <w:bookmarkEnd w:id="65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29. При проведении конкурса на зачисление учитывается сумма баллов согласно пункту 24 Правил.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73"/>
      <w:bookmarkEnd w:id="6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30. Зачисление в состав обучающихся п</w:t>
      </w:r>
      <w:r w:rsidRPr="00826BDE">
        <w:rPr>
          <w:color w:val="000000"/>
          <w:sz w:val="28"/>
          <w:szCs w:val="28"/>
          <w:lang w:val="ru-RU"/>
        </w:rPr>
        <w:t>о образовательным программам технического и профессионального, послесреднего образования предусматривающим подготовку специалистов среднего звена, прикладного бакалавра проводится:</w:t>
      </w:r>
    </w:p>
    <w:bookmarkEnd w:id="67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на очную форму обучения - с 25 по 31 августа календарного года;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</w:t>
      </w:r>
      <w:r w:rsidRPr="00826BDE">
        <w:rPr>
          <w:color w:val="000000"/>
          <w:sz w:val="28"/>
          <w:szCs w:val="28"/>
        </w:rPr>
        <w:t>   </w:t>
      </w:r>
      <w:r w:rsidRPr="00826BDE">
        <w:rPr>
          <w:color w:val="000000"/>
          <w:sz w:val="28"/>
          <w:szCs w:val="28"/>
          <w:lang w:val="ru-RU"/>
        </w:rPr>
        <w:t xml:space="preserve"> 2) на вечернюю и заочную формы обучения - с 15 </w:t>
      </w:r>
      <w:proofErr w:type="gramStart"/>
      <w:r w:rsidRPr="00826BDE">
        <w:rPr>
          <w:color w:val="000000"/>
          <w:sz w:val="28"/>
          <w:szCs w:val="28"/>
          <w:lang w:val="ru-RU"/>
        </w:rPr>
        <w:t>по 30 сентября календарного года</w:t>
      </w:r>
      <w:proofErr w:type="gramEnd"/>
      <w:r w:rsidRPr="00826BDE">
        <w:rPr>
          <w:color w:val="000000"/>
          <w:sz w:val="28"/>
          <w:szCs w:val="28"/>
          <w:lang w:val="ru-RU"/>
        </w:rPr>
        <w:t>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</w:t>
      </w:r>
      <w:r w:rsidRPr="00826BDE">
        <w:rPr>
          <w:color w:val="000000"/>
          <w:sz w:val="28"/>
          <w:szCs w:val="28"/>
          <w:lang w:val="ru-RU"/>
        </w:rPr>
        <w:t>дров, проводится: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на очную форму обучения - с 25 по 31 августа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</w:t>
      </w:r>
      <w:r w:rsidRPr="00826BDE">
        <w:rPr>
          <w:color w:val="000000"/>
          <w:sz w:val="28"/>
          <w:szCs w:val="28"/>
          <w:lang w:val="ru-RU"/>
        </w:rPr>
        <w:t>дования;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на вечернюю и заочную формы обучения - с 15 </w:t>
      </w:r>
      <w:proofErr w:type="gramStart"/>
      <w:r w:rsidRPr="00826BDE">
        <w:rPr>
          <w:color w:val="000000"/>
          <w:sz w:val="28"/>
          <w:szCs w:val="28"/>
          <w:lang w:val="ru-RU"/>
        </w:rPr>
        <w:t>по 30 сентября календарного года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</w:t>
      </w:r>
      <w:r w:rsidRPr="00826BDE">
        <w:rPr>
          <w:color w:val="000000"/>
          <w:sz w:val="28"/>
          <w:szCs w:val="28"/>
          <w:lang w:val="ru-RU"/>
        </w:rPr>
        <w:t>обеседования.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30 с изменениями, внесенными приказами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</w:t>
      </w:r>
      <w:r w:rsidRPr="00826BDE">
        <w:rPr>
          <w:color w:val="FF0000"/>
          <w:sz w:val="28"/>
          <w:szCs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116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30-1. Зачисление лиц на обучение в организации образования на подготовку квалифицированных рабочих кадров, на основе суммарного бала оценок </w:t>
      </w:r>
      <w:r w:rsidRPr="00826BDE">
        <w:rPr>
          <w:color w:val="000000"/>
          <w:sz w:val="28"/>
          <w:szCs w:val="28"/>
          <w:lang w:val="ru-RU"/>
        </w:rPr>
        <w:t>при превышении количества поступающих от выделенных мест на обучение по государственному образовательному заказу.</w:t>
      </w:r>
    </w:p>
    <w:bookmarkEnd w:id="68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Зачисление на обучение участников Государственной программы продуктивной занятости и массового предпринимательства на 2017-2021 годы "Е</w:t>
      </w:r>
      <w:r w:rsidRPr="00826BDE">
        <w:rPr>
          <w:color w:val="000000"/>
          <w:sz w:val="28"/>
          <w:szCs w:val="28"/>
          <w:lang w:val="ru-RU"/>
        </w:rPr>
        <w:t>ңбек" осуществляется согласно приказу Министра образования и науки Республики Казахстан от 26 ноября 2018 года № 646 (зарегистрирован в Реестре государственной регистрации нормативных правовых актов под № 17800).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пун</w:t>
      </w:r>
      <w:r w:rsidRPr="00826BDE">
        <w:rPr>
          <w:color w:val="FF0000"/>
          <w:sz w:val="28"/>
          <w:szCs w:val="28"/>
          <w:lang w:val="ru-RU"/>
        </w:rPr>
        <w:t xml:space="preserve">ктом 30-1 в соответствии с приказом Министра образования и науки РК от 16.07.2020 </w:t>
      </w:r>
      <w:r w:rsidRPr="00826BDE">
        <w:rPr>
          <w:color w:val="000000"/>
          <w:sz w:val="28"/>
          <w:szCs w:val="28"/>
          <w:lang w:val="ru-RU"/>
        </w:rPr>
        <w:t>№ 303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79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31. Зачисление в организации образования по образовательным программам технического и профес</w:t>
      </w:r>
      <w:r w:rsidRPr="00826BDE">
        <w:rPr>
          <w:color w:val="000000"/>
          <w:sz w:val="28"/>
          <w:szCs w:val="28"/>
          <w:lang w:val="ru-RU"/>
        </w:rPr>
        <w:t>сионального, послесреднего образования предусматривающим подготовку специалистов среднего звена, прикладного бакалавра производится по специальностям, языкам обучения на открытом заседании приемной комиссии.</w:t>
      </w:r>
    </w:p>
    <w:bookmarkEnd w:id="69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Не допускаются к участию в конкурсе на зач</w:t>
      </w:r>
      <w:r w:rsidRPr="00826BDE">
        <w:rPr>
          <w:color w:val="000000"/>
          <w:sz w:val="28"/>
          <w:szCs w:val="28"/>
          <w:lang w:val="ru-RU"/>
        </w:rPr>
        <w:t xml:space="preserve">исление в состав обучающихся </w:t>
      </w:r>
      <w:proofErr w:type="gramStart"/>
      <w:r w:rsidRPr="00826BDE">
        <w:rPr>
          <w:color w:val="000000"/>
          <w:sz w:val="28"/>
          <w:szCs w:val="28"/>
          <w:lang w:val="ru-RU"/>
        </w:rPr>
        <w:t>лица</w:t>
      </w:r>
      <w:proofErr w:type="gramEnd"/>
      <w:r w:rsidRPr="00826BDE">
        <w:rPr>
          <w:color w:val="000000"/>
          <w:sz w:val="28"/>
          <w:szCs w:val="28"/>
          <w:lang w:val="ru-RU"/>
        </w:rPr>
        <w:t xml:space="preserve"> набравшие: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менее 16 баллов из двух предметов, для имеющих основное среднее (основное общее) образование, по специальностям медицины и фармацевтики менее 25 баллов;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менее 24 баллов из трех предметов, для и</w:t>
      </w:r>
      <w:r w:rsidRPr="00826BDE">
        <w:rPr>
          <w:color w:val="000000"/>
          <w:sz w:val="28"/>
          <w:szCs w:val="28"/>
          <w:lang w:val="ru-RU"/>
        </w:rPr>
        <w:t>меющих общее среднее образование, по специальностям медицины и фармацевтики менее 35 баллов.</w:t>
      </w:r>
    </w:p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31 в редакции приказа Министра образования и науки РК от 16.07.2019 </w:t>
      </w:r>
      <w:r w:rsidRPr="00826BDE">
        <w:rPr>
          <w:color w:val="000000"/>
          <w:sz w:val="28"/>
          <w:szCs w:val="28"/>
          <w:lang w:val="ru-RU"/>
        </w:rPr>
        <w:t>№ 305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</w:t>
      </w:r>
      <w:r w:rsidRPr="00826BDE">
        <w:rPr>
          <w:color w:val="FF0000"/>
          <w:sz w:val="28"/>
          <w:szCs w:val="28"/>
          <w:lang w:val="ru-RU"/>
        </w:rPr>
        <w:t xml:space="preserve">го первого официального опубликования); с изменением, внесенным приказом Министра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80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32. Информация </w:t>
      </w:r>
      <w:r w:rsidRPr="00826BDE">
        <w:rPr>
          <w:color w:val="000000"/>
          <w:sz w:val="28"/>
          <w:szCs w:val="28"/>
          <w:lang w:val="ru-RU"/>
        </w:rPr>
        <w:t>о результатах зачисления доводится до сведения поступающих на очную форму обучения, предусматривающих подготовку специалистов среднего звена и прикладного бакалавра – по 31 августа календарного года, подготовку квалифицированных рабочих кадров – по 10 сент</w:t>
      </w:r>
      <w:r w:rsidRPr="00826BDE">
        <w:rPr>
          <w:color w:val="000000"/>
          <w:sz w:val="28"/>
          <w:szCs w:val="28"/>
          <w:lang w:val="ru-RU"/>
        </w:rPr>
        <w:t>ября календарного года, на вечернюю и заочную формы обучения – по 30 сентября календарного года, приемными комиссиями путем размещения на информационных стендах или на интернет ресурсах организации образования.</w:t>
      </w:r>
    </w:p>
    <w:bookmarkEnd w:id="70"/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Пункт 32 в редакции приказа Мин</w:t>
      </w:r>
      <w:r w:rsidRPr="00826BDE">
        <w:rPr>
          <w:color w:val="FF0000"/>
          <w:sz w:val="28"/>
          <w:szCs w:val="28"/>
          <w:lang w:val="ru-RU"/>
        </w:rPr>
        <w:t xml:space="preserve">истра образования и науки РК от 12.05.2020 </w:t>
      </w:r>
      <w:r w:rsidRPr="00826BDE">
        <w:rPr>
          <w:color w:val="000000"/>
          <w:sz w:val="28"/>
          <w:szCs w:val="28"/>
          <w:lang w:val="ru-RU"/>
        </w:rPr>
        <w:t>№ 197</w:t>
      </w:r>
      <w:r w:rsidRPr="00826BDE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6BDE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7"/>
        <w:gridCol w:w="4133"/>
      </w:tblGrid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 на обучение в организации образования, реализующие образ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овательные программы технического и профессионального образования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71" w:name="z82"/>
      <w:r w:rsidRPr="00826BDE">
        <w:rPr>
          <w:b/>
          <w:color w:val="000000"/>
          <w:sz w:val="28"/>
          <w:szCs w:val="28"/>
          <w:lang w:val="ru-RU"/>
        </w:rPr>
        <w:lastRenderedPageBreak/>
        <w:t xml:space="preserve"> Перечень общеобразовательных предметов по профилю специальностей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6"/>
        <w:gridCol w:w="3546"/>
        <w:gridCol w:w="1940"/>
        <w:gridCol w:w="1843"/>
      </w:tblGrid>
      <w:tr w:rsidR="00901847" w:rsidRPr="00826BDE">
        <w:trPr>
          <w:trHeight w:val="30"/>
          <w:tblCellSpacing w:w="0" w:type="auto"/>
        </w:trPr>
        <w:tc>
          <w:tcPr>
            <w:tcW w:w="38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4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826BDE">
              <w:rPr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Наименование профильного предмета: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среднего образования (среднее общее)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0100000 – Образование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Начальное образование*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Изобразительное искусство и черчение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Безопасность жизнедеятельности и валеология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Лаборант организации образования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Основное среднее образование*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Исламоведение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0200000 – Право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Патентоведение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0300000 – Медицина, фармацевтика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Гигиена и эпидемиология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Медицинская оптика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0400000 – Искусство и культура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Литература (по языкам </w:t>
            </w:r>
            <w:r w:rsidRPr="00826BDE">
              <w:rPr>
                <w:color w:val="000000"/>
                <w:sz w:val="28"/>
                <w:szCs w:val="28"/>
              </w:rPr>
              <w:t>обучения)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Инструментальное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исполнительство и музыкальное искусство эстрады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Хоровое дирижирование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Теория музыки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2 </w:t>
            </w:r>
            <w:r w:rsidRPr="00826BDE">
              <w:rPr>
                <w:color w:val="000000"/>
                <w:sz w:val="28"/>
                <w:szCs w:val="28"/>
              </w:rPr>
              <w:t>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Актерское 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Цирковое 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2 </w:t>
            </w:r>
            <w:r w:rsidRPr="00826BDE">
              <w:rPr>
                <w:color w:val="000000"/>
                <w:sz w:val="28"/>
                <w:szCs w:val="28"/>
              </w:rPr>
              <w:t>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0412000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Живопись, скульптура и графика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Декоративно-прикладное искусство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и народные промыслы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Реставрация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Ювелирное дело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Артист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исполнитель, звукооператор концертных программ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промышленной продукции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Ландшафтный дизайн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в строительстве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интерьера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0500000 - Сервис, экономика и управление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Обслуживание и ремонт телекоммуникационного оборудования и бытовой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техники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Слесарное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Химическая чистка и крашение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Фотодело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обслуживания гостиничных хозяйств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питания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Обувное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Литература (по </w:t>
            </w:r>
            <w:r w:rsidRPr="00826BDE">
              <w:rPr>
                <w:color w:val="000000"/>
                <w:sz w:val="28"/>
                <w:szCs w:val="28"/>
              </w:rPr>
              <w:t>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Казахский или русский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Туризм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Переводческое дело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Маркетинг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0516000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Финансы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Учет и аудит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Экономика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Логистика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и обслуживание мероприятий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0600000 – Метрология, стандартизация и сертификация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Неразрушающий контроль по отраслям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и видам неразрушающего контроля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0700000 - Геология, горнодобывающая промышленность и добыча полезных ископаемых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</w:t>
            </w:r>
            <w:r w:rsidRPr="00826BDE">
              <w:rPr>
                <w:color w:val="000000"/>
                <w:sz w:val="28"/>
                <w:szCs w:val="28"/>
              </w:rPr>
              <w:t>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Техническое обслуживание и ремонт горного электромеханического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оборудования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Обогащение полезных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ископаемых (углеобогащение)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Обогащение полезных ископаемых (рудообогащение)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Техническое обслуживание и ремонт карьерного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электромеханического оборудования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Маркшейдерское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Строительство подземных сооружений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Геодезия и картография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0800000 - Нефтегазовое и </w:t>
            </w:r>
            <w:r w:rsidRPr="00826BDE">
              <w:rPr>
                <w:color w:val="000000"/>
                <w:sz w:val="28"/>
                <w:szCs w:val="28"/>
              </w:rPr>
              <w:t>химическое производство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Ремонт и обслуживание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электрических систем компрессорных станций и подземных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Транспортировка и хранение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Испытание скважин на нефть и газ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Техническое обслуживание и ремонт оборудования предприятий нефтеперерабатывающей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химической промышленности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Сооружения и эксплуатация газонефтепроводов,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газонефтехранилищ и заправочных станций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</w:t>
            </w:r>
            <w:r w:rsidRPr="00826BDE">
              <w:rPr>
                <w:color w:val="000000"/>
                <w:sz w:val="28"/>
                <w:szCs w:val="28"/>
              </w:rPr>
              <w:t>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химических волокон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Резино-техническое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шин и процесс вулканизации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полимерного производства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машин и оборудований химического производства вяжущих и сыпучих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Коксохимическое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Технология химического производства (по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переработки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добычи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Эксплуатация месторождений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химического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бурения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газового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Промышленное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Тяжелое </w:t>
            </w:r>
            <w:r w:rsidRPr="00826BDE">
              <w:rPr>
                <w:color w:val="000000"/>
                <w:sz w:val="28"/>
                <w:szCs w:val="28"/>
              </w:rPr>
              <w:t>промышленное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инжиниринга КИП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0830000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Технология электрического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0831000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0900000 - Энергетика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Электроэнергетика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 энергетических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транспортных установок (по видам транспорта)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</w:t>
            </w:r>
            <w:r w:rsidRPr="00826BDE">
              <w:rPr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Электротехнология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Энерго менеджмент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Энергоаудит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0915000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Гибридная энергия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Традиционная 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Возобновляемая 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Сети высокого</w:t>
            </w:r>
            <w:r w:rsidRPr="00826BDE">
              <w:rPr>
                <w:color w:val="000000"/>
                <w:sz w:val="28"/>
                <w:szCs w:val="28"/>
              </w:rPr>
              <w:t xml:space="preserve"> напряжения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Сети низкого напряжения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1000000 - Металлургия и машиностроение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Обслуживание и ремонт доменной печи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Металлургия черных металлов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Литейное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Внепечная обработка стали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Металлообработка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огнеупоров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Прокатное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Трубное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Автоматические линии и агрегатные станки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Гибкие автоматические линии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Механообработка, контрольно- измерительные приборы и автоматика в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машиностроения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Промышленная механика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Точное машиностроение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Механическая обработка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Автомобилестроение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1100000 - Транспорт (по отраслям)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авиационных приборов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1103000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Судостроение и техническое обслуживание судовых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машин и механизмов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Электрорадиомонтаж морской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Производство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подвижного состава железных дорог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Эксплуатация, ремонт и техническое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обслуживание подвижного состава железных дорог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Грузоподъемные машины и транспортеры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Кузнечно-прессовое </w:t>
            </w:r>
            <w:r w:rsidRPr="00826BDE"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Машины и оборудование в металлургии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Сварочное дело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Геологоразведочное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Оборудование предприятий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питания, торговли и мясной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1119000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Военное дело и 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1200000 – Производство, монтаж, эксплуатация и ремонт (по отраслям) Эксплуатация транспорта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Техническое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обслуживание, ремонт и эксплуатация автомобильного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Организация перевозок и управление движением на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железнодорожном транспорте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обработки волокнистых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Ткацкое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нетканых текстильных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Обувное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Технология производств меховых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овчинно-шубных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1214000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Оборудование организаций легкой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Элеваторное, мукомольное, крупяное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комбикормовое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табака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Оборудование предприятий пищевой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Сахарное </w:t>
            </w:r>
            <w:r w:rsidRPr="00826BDE">
              <w:rPr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Рыбное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Полиграфическое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Кабельное </w:t>
            </w:r>
            <w:r w:rsidRPr="00826BDE">
              <w:rPr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Приборостроение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жиров и жирозаменителей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Производство </w:t>
            </w:r>
            <w:r w:rsidRPr="00826BDE">
              <w:rPr>
                <w:color w:val="000000"/>
                <w:sz w:val="28"/>
                <w:szCs w:val="28"/>
              </w:rPr>
              <w:t>стекловолокон и стеклоизделий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Керамическое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1235000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Отделочное производство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Химическая обработка кожи и меха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Хранение и переработка плодов и овощей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Наземное обслуживание воздушного судна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Электронные приборы и </w:t>
            </w:r>
            <w:r w:rsidRPr="00826BDE">
              <w:rPr>
                <w:color w:val="000000"/>
                <w:sz w:val="28"/>
                <w:szCs w:val="28"/>
              </w:rPr>
              <w:t>устройства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Автоматизация и управление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Вычислительная техника и программное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обеспечение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Радиоэлектроника и связь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 линейных сооружений электросвязи и проводного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вещания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Эксплуатация автоматизированных систем связи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транспортного радиоэлектронного оборудования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(по видам транспорта)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Компьютерные сети и телекоммуникации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1313000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Программирование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Микроэлектроника и мобильные устройства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1400000 – Строительство и </w:t>
            </w:r>
            <w:r w:rsidRPr="00826BD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Монтаж и эксплуатация внутренних санитарно-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технических устройств, вентиляции и инженерных систем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Гидротехническое строительство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Мосты и транспортные тоннели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Производство строительных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изделий и конструкций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Производство железобетонных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металлических изделий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Мебельное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Переработка отходов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Строительная механика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Отопление, кондиционирование и вентилиция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1500000 - Сельское хозяйство, ветеринария и экология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Растениеводство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Фермерское хозяйство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Рыбное хозяйство (по </w:t>
            </w:r>
            <w:r w:rsidRPr="00826BDE">
              <w:rPr>
                <w:color w:val="000000"/>
                <w:sz w:val="28"/>
                <w:szCs w:val="28"/>
              </w:rPr>
              <w:t>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Охотоведение и звероводство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Пчеловодство и шелководство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Экология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природоохранная деятельность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Землеустройство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Зоотехния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1514000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Гидрология и метеорология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Мехатроника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</w:tbl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83"/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</w:t>
      </w:r>
      <w:r w:rsidRPr="00826BDE">
        <w:rPr>
          <w:color w:val="000000"/>
          <w:sz w:val="28"/>
          <w:szCs w:val="28"/>
          <w:lang w:val="ru-RU"/>
        </w:rPr>
        <w:t>квалификации по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7"/>
        <w:gridCol w:w="4133"/>
      </w:tblGrid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 на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обучение в организации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технического и профессионального образования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73" w:name="z85"/>
      <w:r w:rsidRPr="00826BDE">
        <w:rPr>
          <w:b/>
          <w:color w:val="000000"/>
          <w:sz w:val="28"/>
          <w:szCs w:val="28"/>
          <w:lang w:val="ru-RU"/>
        </w:rPr>
        <w:lastRenderedPageBreak/>
        <w:t xml:space="preserve"> Форма проведения специальных и (или) творческих экзаменов</w:t>
      </w:r>
    </w:p>
    <w:bookmarkEnd w:id="7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Приложение 2 с изменением, внесенным приказом Министра образования и науки РК от 16.07.2019 № 305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8"/>
        <w:gridCol w:w="2470"/>
        <w:gridCol w:w="1912"/>
        <w:gridCol w:w="821"/>
        <w:gridCol w:w="2417"/>
        <w:gridCol w:w="37"/>
      </w:tblGrid>
      <w:tr w:rsidR="00901847" w:rsidRPr="00826BDE">
        <w:trPr>
          <w:trHeight w:val="30"/>
          <w:tblCellSpacing w:w="0" w:type="auto"/>
        </w:trPr>
        <w:tc>
          <w:tcPr>
            <w:tcW w:w="2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Код специальности технического и пр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офессионального образования</w:t>
            </w:r>
          </w:p>
        </w:tc>
        <w:tc>
          <w:tcPr>
            <w:tcW w:w="2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Форма проведения специальных и (или) творческих экзаменов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на базе основного среднего образования (основное общее), на базе начального образования (специальность "Хореографическое искусство",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квалификация "Артист балета")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на базе среднего образования (среднее общее)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0100000 – Образование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0101000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Дошкольное воспитание и обучение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Собеседование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Организация воспитательной </w:t>
            </w:r>
            <w:proofErr w:type="gramStart"/>
            <w:r w:rsidRPr="00826BDE">
              <w:rPr>
                <w:color w:val="000000"/>
                <w:sz w:val="28"/>
                <w:szCs w:val="28"/>
                <w:lang w:val="ru-RU"/>
              </w:rPr>
              <w:t>работы  (</w:t>
            </w:r>
            <w:proofErr w:type="gramEnd"/>
            <w:r w:rsidRPr="00826BDE">
              <w:rPr>
                <w:color w:val="000000"/>
                <w:sz w:val="28"/>
                <w:szCs w:val="28"/>
                <w:lang w:val="ru-RU"/>
              </w:rPr>
              <w:t>по уровням)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0103000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4" w:name="z86"/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Сдача нормативов</w:t>
            </w:r>
            <w:r w:rsidRPr="00826BDE">
              <w:rPr>
                <w:color w:val="000000"/>
                <w:sz w:val="28"/>
                <w:szCs w:val="28"/>
              </w:rPr>
              <w:t xml:space="preserve"> по специализации.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5" w:name="z87"/>
            <w:bookmarkEnd w:id="74"/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Сдача нормативов по специализации.</w:t>
            </w:r>
          </w:p>
        </w:tc>
        <w:bookmarkEnd w:id="75"/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 0104000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26BDE">
              <w:rPr>
                <w:color w:val="000000"/>
                <w:sz w:val="28"/>
                <w:szCs w:val="28"/>
              </w:rPr>
              <w:t xml:space="preserve">0105000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Начальное образование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Собеседование на выявление профессиональной пригодности, в том числе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0108000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6" w:name="z88"/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й ситуации.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Исполнение музыкального произведения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7" w:name="z89"/>
            <w:bookmarkEnd w:id="76"/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Исполнение музыкального произведения</w:t>
            </w:r>
          </w:p>
        </w:tc>
        <w:bookmarkEnd w:id="77"/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Безопасность жизнедеятельности и валеология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а выявление профессиональной пригодности,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Лаборант организации образования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Собеседование на выявление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профессиональной пригодности,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26BDE">
              <w:rPr>
                <w:color w:val="000000"/>
                <w:sz w:val="28"/>
                <w:szCs w:val="28"/>
              </w:rPr>
              <w:t xml:space="preserve">0111000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Основное среднее образование 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Собеседование на выявление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профессиональной пригодности, в том числе решение педагогической ситуации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Исламоведение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Собеседование на выявление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профессиональной пригодности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Со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беседование на выявление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профессиональной пригодности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0113000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Теология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0300000 – Медицина, фармацевтика *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826BDE">
              <w:rPr>
                <w:color w:val="FF0000"/>
                <w:sz w:val="28"/>
                <w:szCs w:val="28"/>
                <w:lang w:val="ru-RU"/>
              </w:rPr>
              <w:t>Сноска. Раздел исключен приказом Министра образования и науки РК от 16.07.2019 № 305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0400000-Искусство и культура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0401000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Уст</w:t>
            </w:r>
            <w:r w:rsidRPr="00826BDE">
              <w:rPr>
                <w:color w:val="000000"/>
                <w:sz w:val="28"/>
                <w:szCs w:val="28"/>
              </w:rPr>
              <w:t>ный экзамен по литературе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Устный экзамен по литературе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(по профилю)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 0403000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Социально-культурная деятельность и народное художественное </w:t>
            </w:r>
            <w:proofErr w:type="gramStart"/>
            <w:r w:rsidRPr="00826BDE">
              <w:rPr>
                <w:color w:val="000000"/>
                <w:sz w:val="28"/>
                <w:szCs w:val="28"/>
                <w:lang w:val="ru-RU"/>
              </w:rPr>
              <w:t>творчество  (</w:t>
            </w:r>
            <w:proofErr w:type="gramEnd"/>
            <w:r w:rsidRPr="00826BDE">
              <w:rPr>
                <w:color w:val="000000"/>
                <w:sz w:val="28"/>
                <w:szCs w:val="28"/>
                <w:lang w:val="ru-RU"/>
              </w:rPr>
              <w:t>по профилю)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Экзерсис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комбинация (или этюды и сценки), выявление творческих способностей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0404000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оизведения, устный экзамен по сольфеджио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0405000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Хоровое дирижирование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Исполнение музыкального произведения, устный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экзамен по сольфеджио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26BDE">
              <w:rPr>
                <w:color w:val="000000"/>
                <w:sz w:val="28"/>
                <w:szCs w:val="28"/>
              </w:rPr>
              <w:t xml:space="preserve">0406000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Теория музыки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0407000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Пение 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ен по сольфеджио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26BDE">
              <w:rPr>
                <w:color w:val="000000"/>
                <w:sz w:val="28"/>
                <w:szCs w:val="28"/>
              </w:rPr>
              <w:t xml:space="preserve">0408000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Хореографическое искусство 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78" w:name="z90"/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Профессиональная пригодность (внешние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сценические и профессиональные физические данные).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- Сценический показ (танцевальная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координация, артистизм, музыкально-ритмические данные)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79" w:name="z91"/>
            <w:bookmarkEnd w:id="78"/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Профессиональная пригодность (внешние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сценические и профессиональные физические данные).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  <w:bookmarkEnd w:id="79"/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0409000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Актерское иску</w:t>
            </w:r>
            <w:r w:rsidRPr="00826BDE">
              <w:rPr>
                <w:color w:val="000000"/>
                <w:sz w:val="28"/>
                <w:szCs w:val="28"/>
              </w:rPr>
              <w:t>сство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Актерское мастерство, сценическая речь 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Актерское мастерство, сценическая речь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Цирковое искусство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Акробатика и гимнастика, эквилибристика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Акробатика и гимнастика, эквилибристика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0411000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0412000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Живопись, скульптура и графика (по видам)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0413000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Декоративно-прикладное искусство и народные </w:t>
            </w:r>
            <w:proofErr w:type="gramStart"/>
            <w:r w:rsidRPr="00826BDE">
              <w:rPr>
                <w:color w:val="000000"/>
                <w:sz w:val="28"/>
                <w:szCs w:val="28"/>
                <w:lang w:val="ru-RU"/>
              </w:rPr>
              <w:t>промыслы  (</w:t>
            </w:r>
            <w:proofErr w:type="gramEnd"/>
            <w:r w:rsidRPr="00826BDE">
              <w:rPr>
                <w:color w:val="000000"/>
                <w:sz w:val="28"/>
                <w:szCs w:val="28"/>
                <w:lang w:val="ru-RU"/>
              </w:rPr>
              <w:t>по профилю)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</w:t>
            </w:r>
            <w:r w:rsidRPr="00826BDE">
              <w:rPr>
                <w:color w:val="000000"/>
                <w:sz w:val="28"/>
                <w:szCs w:val="28"/>
              </w:rPr>
              <w:t>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0414000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826BDE">
              <w:rPr>
                <w:color w:val="000000"/>
                <w:sz w:val="28"/>
                <w:szCs w:val="28"/>
              </w:rPr>
              <w:t>Реставрация  (</w:t>
            </w:r>
            <w:proofErr w:type="gramEnd"/>
            <w:r w:rsidRPr="00826BDE">
              <w:rPr>
                <w:color w:val="000000"/>
                <w:sz w:val="28"/>
                <w:szCs w:val="28"/>
              </w:rPr>
              <w:t>по отраслям)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 0415000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Ювелирное </w:t>
            </w:r>
            <w:proofErr w:type="gramStart"/>
            <w:r w:rsidRPr="00826BDE">
              <w:rPr>
                <w:color w:val="000000"/>
                <w:sz w:val="28"/>
                <w:szCs w:val="28"/>
              </w:rPr>
              <w:t>дело  (</w:t>
            </w:r>
            <w:proofErr w:type="gramEnd"/>
            <w:r w:rsidRPr="00826BDE">
              <w:rPr>
                <w:color w:val="000000"/>
                <w:sz w:val="28"/>
                <w:szCs w:val="28"/>
              </w:rPr>
              <w:t>по отраслям)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 и живопись, композиция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Рисунок и живопись, </w:t>
            </w:r>
            <w:r w:rsidRPr="00826BDE">
              <w:rPr>
                <w:color w:val="000000"/>
                <w:sz w:val="28"/>
                <w:szCs w:val="28"/>
              </w:rPr>
              <w:t>композиция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0416000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0417000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промышленной продукции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Рисунок, </w:t>
            </w:r>
            <w:r w:rsidRPr="00826BDE">
              <w:rPr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Рисунок, черчение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0418000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Ландшафтный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в строительстве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0420000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интерьера</w:t>
            </w:r>
          </w:p>
        </w:tc>
        <w:tc>
          <w:tcPr>
            <w:tcW w:w="5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Рисунок</w:t>
            </w:r>
          </w:p>
        </w:tc>
      </w:tr>
      <w:tr w:rsidR="00901847" w:rsidRPr="0082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80" w:name="z99"/>
      <w:r w:rsidRPr="00826BDE">
        <w:rPr>
          <w:b/>
          <w:color w:val="000000"/>
          <w:sz w:val="28"/>
          <w:szCs w:val="28"/>
          <w:lang w:val="ru-RU"/>
        </w:rPr>
        <w:lastRenderedPageBreak/>
        <w:t xml:space="preserve"> Перечень общеобразовательных предметов по профилю специальностей послесреднего образования</w:t>
      </w:r>
    </w:p>
    <w:bookmarkEnd w:id="80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3 в соответствии с приказом Министра образования и науки РК от 12.05.2020 № 197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73"/>
        <w:gridCol w:w="3110"/>
        <w:gridCol w:w="2692"/>
      </w:tblGrid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Код специальнос</w:t>
            </w:r>
            <w:r w:rsidRPr="00826BDE">
              <w:rPr>
                <w:color w:val="000000"/>
                <w:sz w:val="28"/>
                <w:szCs w:val="28"/>
              </w:rPr>
              <w:t>ти послесреднего образования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Наименование профильного предмета на базе общего среднего образования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0100000 – Образование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Начальное образование*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 творческий экзамен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Лаборант организации образования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0200000 – Право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Патентоведение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0300000 – Медицина, фармацевтика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Сестринское дело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Гигиена и эпидемиология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Лабораторная</w:t>
            </w:r>
            <w:r w:rsidRPr="00826BDE">
              <w:rPr>
                <w:color w:val="000000"/>
                <w:sz w:val="28"/>
                <w:szCs w:val="28"/>
              </w:rPr>
              <w:t xml:space="preserve"> диагностика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Медицинская оптика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0500000 – Сервис, экономика и управление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Организация обслуживания </w:t>
            </w:r>
            <w:r w:rsidRPr="00826BDE">
              <w:rPr>
                <w:color w:val="000000"/>
                <w:sz w:val="28"/>
                <w:szCs w:val="28"/>
              </w:rPr>
              <w:t>гостиничных хозяйств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Переводческое дело (по видам)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Маркетинг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Финансы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0517013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Учет и аудит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0519000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Экономика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Информационные системы (по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1500000 – Сельское хозяйство, ветеринария и экология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</w:tbl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</w:t>
      </w:r>
      <w:r w:rsidRPr="00826BDE">
        <w:rPr>
          <w:color w:val="000000"/>
          <w:sz w:val="28"/>
          <w:szCs w:val="28"/>
          <w:lang w:val="ru-RU"/>
        </w:rPr>
        <w:t xml:space="preserve"> по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5"/>
        <w:gridCol w:w="4145"/>
      </w:tblGrid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</w:tbl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4 в соответствии с приказом Министра образования и науки РК от 12.05.2020 № 197 (вводится в действие по истечении десяти календарных дней после дня его первого официального опубликования); с изменениями, </w:t>
      </w:r>
      <w:r w:rsidRPr="00826BDE">
        <w:rPr>
          <w:color w:val="FF0000"/>
          <w:sz w:val="28"/>
          <w:szCs w:val="28"/>
          <w:lang w:val="ru-RU"/>
        </w:rPr>
        <w:t>внесенными приказом Министра образования и науки РК от 13.07.2020 № 297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2538"/>
        <w:gridCol w:w="3330"/>
        <w:gridCol w:w="3884"/>
        <w:gridCol w:w="40"/>
      </w:tblGrid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Стандарт государственной услуги "Прием документов в организации технического и профессионального, послесреднего обр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азования"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Организации технического и профессионального, послесреднего образования (далее - услугодатель)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1) организации технического и профессионального, послесреднего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правительства": </w:t>
            </w:r>
            <w:r w:rsidRPr="00826BDE">
              <w:rPr>
                <w:color w:val="000000"/>
                <w:sz w:val="28"/>
                <w:szCs w:val="28"/>
              </w:rPr>
              <w:t>www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egov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kz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1) с момента сдачи пакета документов услугодателю для услугополучателей, поступающих по образовательным программам технического и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профессионального образования, предусматривающим подготовку специалистов среднего звена и прикладного бакалавра: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очную форму обучения – с 20 июня по 25 августа календарного года;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на заочную (вечерную) формы обучения – с 20 июня по 20 сентября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календарного года;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 специальностям искусства и культуры – с 20 июня по 20 июля календарного года;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27 августа календарного года, на вечернюю форму обучения – с 20 июня по 20 сентября календарного года;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ожидания для сдачи пакета документов услугополучателем – 15 минут;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4) максимально допустимое время обслуживания – 15 мину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электронная/бумажная.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Расписка о приеме документов в организации технического и профессионального, послесреднего образования согласно приложению 5 к настоящим Правилам либо мотивированный 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тказ в дальнейшем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рассмотрении документов согласно основаниям, изложенным в п.9 Стандарта и выдача расписки согласно приложению 6 к настоящим Правилам.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При обращении через Портал результат оказания государственной услуги направляется в "личный кабинет" усл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При не обращении услугополучателя за результатом государственной услуги в указанный срок, услугодатель обеспечивает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их хранение по месту приема до получения услугополучателем.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График </w:t>
            </w:r>
            <w:r w:rsidRPr="00826BDE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м на обед с 13.00 до 14.00 часов.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1) интернет-ресурсе Министерства образования и науки Республ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ики Казахстан: </w:t>
            </w:r>
            <w:r w:rsidRPr="00826BDE">
              <w:rPr>
                <w:color w:val="000000"/>
                <w:sz w:val="28"/>
                <w:szCs w:val="28"/>
              </w:rPr>
              <w:t>www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edu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gov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kz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2) интернет-ресурсе портала: </w:t>
            </w:r>
            <w:r w:rsidRPr="00826BDE">
              <w:rPr>
                <w:color w:val="000000"/>
                <w:sz w:val="28"/>
                <w:szCs w:val="28"/>
              </w:rPr>
              <w:t>www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egov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26BDE">
              <w:rPr>
                <w:color w:val="000000"/>
                <w:sz w:val="28"/>
                <w:szCs w:val="28"/>
              </w:rPr>
              <w:t>kz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 услугодателю: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1) заявление о приеме документов;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подлинник документа об образовании;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3) фотографии размером 3х4 см в количестве 4-х штук;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4) медицинская сп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равка формы № 086-У, утвержденной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осударственной регистрации нормативных правовых актов под № 6697), для инвалидов І и </w:t>
            </w:r>
            <w:r w:rsidRPr="00826BDE">
              <w:rPr>
                <w:color w:val="000000"/>
                <w:sz w:val="28"/>
                <w:szCs w:val="28"/>
              </w:rPr>
              <w:t>II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5) документ, удостоверяющий личность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(для идентификации личности). Документы, удостоверяющие личность услугополучателя, предъявляются лично или законными представителями.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Услугополучатели – иностранцы и лица без гражданства, также представляют документ, определяющий их статус, с отметкой о ре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гистрации по месту проживания: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1) иностранец - вид на жительство иностранца в Республике Казахстан;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лицо без гражданства - удостоверение лица без гражданства;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3)</w:t>
            </w: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беженец - удостоверение беженца;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4) лицо, ищущее убежище – свидетельство лица, ищущего убеж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ище;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5) оралман – удостоверение оралмана.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лучателя;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электронная копия документа об образовании или документ об образовании в электронном виде;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3) электронные копии документов медицинских справок по форме № 086-У, утвержденной приказом исполняющего обязанности Министра здравоохранения Республик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      </w:r>
            <w:r w:rsidRPr="00826BDE">
              <w:rPr>
                <w:color w:val="000000"/>
                <w:sz w:val="28"/>
                <w:szCs w:val="28"/>
              </w:rPr>
              <w:t>II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группы и инвал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Казахстан от 23 ноября 2010 года № 907 "Об утверждении форм первичной медицинской документации организ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аций здравоохранения" (зарегистрирован в Реестре государственной регистрации нормативных правовых актов под № 6697);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4) цифровая фотография размером 3х4 см.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Сведения о документе, удостоверяющего личность услугополучателя, услугодатель получает из соответст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вующих государственных информационных систем через шлюз "электронного правительства".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документа, удостоверенного ЭЦП.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Услугополучателю выдается расписка о приеме документов по форме, согласно приложению 5 к настоящим Правилам, с указанием: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1) перечня сданных документов;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фамилии, имени, отчества (при наличии), должности сотрудника, приня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вшего документы, а также его контактных данных.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чительных мероприятий, прекращения действия чрезвычайного положения.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1) установление недостоверности документов, представленных услугополучателе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м для получения государственной услуги, и (или) данных (сведений), содержащихся в них;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енным натоящими Правилами;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особенностей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оказания государственной услуги, в том числе оказываемой в электронной форме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услугополучатель получает государственную услугу в электронной форме через портал при условии наличия электронной цифровой подписи или посредством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удостоверенного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2) услугополучатель имеет возможность получения информации о порядке и статусе оказания госуда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901847" w:rsidRPr="0082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образования, реал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изующие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  <w:tr w:rsidR="00901847" w:rsidRPr="0082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81" w:name="z103"/>
      <w:r w:rsidRPr="00826BDE">
        <w:rPr>
          <w:b/>
          <w:color w:val="000000"/>
          <w:sz w:val="28"/>
          <w:szCs w:val="28"/>
          <w:lang w:val="ru-RU"/>
        </w:rPr>
        <w:t xml:space="preserve"> 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Расписка о получении документов у услугополучателя</w:t>
      </w:r>
    </w:p>
    <w:bookmarkEnd w:id="81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5 в соответствии с приказом Министра образования и науки РК от 12.05.2020 № 197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Учебное з</w:t>
      </w:r>
      <w:r w:rsidRPr="00826BDE">
        <w:rPr>
          <w:color w:val="000000"/>
          <w:sz w:val="28"/>
          <w:szCs w:val="28"/>
          <w:lang w:val="ru-RU"/>
        </w:rPr>
        <w:t>аведение __________________________________________________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(наименование учебного заведения)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(наименование населенного пункта, района, города и области)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Расписка в приеме документов № ___</w:t>
      </w:r>
      <w:r w:rsidRPr="00826BDE">
        <w:rPr>
          <w:color w:val="000000"/>
          <w:sz w:val="28"/>
          <w:szCs w:val="28"/>
          <w:lang w:val="ru-RU"/>
        </w:rPr>
        <w:t>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Получены от __________________________________ следующие документы: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(Ф.И.О. (при его наличии) услугополучателя)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1. Заявление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2. _________________________________________________________________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Принял Ф.И.О. (при его наличии) _____________ (подпись)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80"/>
        <w:gridCol w:w="5210"/>
      </w:tblGrid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6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(Фамилия, имя, отчества (при наличии)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(далее-ФИО), либо наименование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организации услугополучателя)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(адрес услугополучателя)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82" w:name="z106"/>
      <w:r w:rsidRPr="00826BDE">
        <w:rPr>
          <w:b/>
          <w:color w:val="000000"/>
          <w:sz w:val="28"/>
          <w:szCs w:val="28"/>
          <w:lang w:val="ru-RU"/>
        </w:rPr>
        <w:t xml:space="preserve"> 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</w:t>
      </w:r>
      <w:r w:rsidRPr="00826BDE">
        <w:rPr>
          <w:b/>
          <w:color w:val="000000"/>
          <w:sz w:val="28"/>
          <w:szCs w:val="28"/>
        </w:rPr>
        <w:t>     </w:t>
      </w:r>
      <w:r w:rsidRPr="00826BDE">
        <w:rPr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82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6 в соответствии с приказом Министра образования и науки РК от 12.05.2020 № 197 (вводится в действие по истечении десяти календарных дней после дня его первого официального опубликования).</w:t>
      </w:r>
    </w:p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Руководс</w:t>
      </w:r>
      <w:r w:rsidRPr="00826BDE">
        <w:rPr>
          <w:color w:val="000000"/>
          <w:sz w:val="28"/>
          <w:szCs w:val="28"/>
          <w:lang w:val="ru-RU"/>
        </w:rPr>
        <w:t>твуясь статьей 19-1 Закона Республики Казахстан от 15 апреля 2013 года "О государственных услугах", организация технического и профессионального, послесреднего образования __________________________________________________________________________________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"Прием документов в орган</w:t>
      </w:r>
      <w:r w:rsidRPr="00826BDE">
        <w:rPr>
          <w:color w:val="000000"/>
          <w:sz w:val="28"/>
          <w:szCs w:val="28"/>
          <w:lang w:val="ru-RU"/>
        </w:rPr>
        <w:t>изации технического и профессионального, послесреднего образования" и (или) документов с истекшим сроком действия, а именно: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1) ____________________________________;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2) ___________________________</w:t>
      </w:r>
      <w:r w:rsidRPr="00826BDE">
        <w:rPr>
          <w:color w:val="000000"/>
          <w:sz w:val="28"/>
          <w:szCs w:val="28"/>
          <w:lang w:val="ru-RU"/>
        </w:rPr>
        <w:t>_________;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3)....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_______________________________________________________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(Фамилия, имя, отчество (при его наличии) (подпись)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работника организа</w:t>
      </w:r>
      <w:r w:rsidRPr="00826BDE">
        <w:rPr>
          <w:color w:val="000000"/>
          <w:sz w:val="28"/>
          <w:szCs w:val="28"/>
          <w:lang w:val="ru-RU"/>
        </w:rPr>
        <w:t>ции образования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Исп. Ф.И.О.________________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Телефон ___________________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Получил: Ф.И.О./подпись услугополучателя</w:t>
      </w:r>
      <w:r w:rsidRPr="00826BDE">
        <w:rPr>
          <w:sz w:val="28"/>
          <w:szCs w:val="28"/>
          <w:lang w:val="ru-RU"/>
        </w:rPr>
        <w:br/>
      </w:r>
      <w:r w:rsidRPr="00826BDE">
        <w:rPr>
          <w:color w:val="000000"/>
          <w:sz w:val="28"/>
          <w:szCs w:val="28"/>
          <w:lang w:val="ru-RU"/>
        </w:rPr>
        <w:t xml:space="preserve"> </w:t>
      </w: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5"/>
        <w:gridCol w:w="4145"/>
      </w:tblGrid>
      <w:tr w:rsidR="00901847" w:rsidRPr="00826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26BDE" w:rsidRDefault="00826BDE" w:rsidP="00826BD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01847" w:rsidRPr="00826BDE" w:rsidRDefault="00826BDE" w:rsidP="00826B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7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к Типовым правилам приема на обучение в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организации образования, реализующи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е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образовательные программы технического и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профессионального, послесреднего образования</w:t>
            </w:r>
          </w:p>
        </w:tc>
      </w:tr>
    </w:tbl>
    <w:p w:rsidR="00901847" w:rsidRPr="00826BDE" w:rsidRDefault="00826BDE" w:rsidP="00826BDE">
      <w:pPr>
        <w:spacing w:after="0" w:line="240" w:lineRule="auto"/>
        <w:rPr>
          <w:sz w:val="28"/>
          <w:szCs w:val="28"/>
          <w:lang w:val="ru-RU"/>
        </w:rPr>
      </w:pPr>
      <w:bookmarkStart w:id="83" w:name="z118"/>
      <w:r w:rsidRPr="00826BDE">
        <w:rPr>
          <w:b/>
          <w:color w:val="000000"/>
          <w:sz w:val="28"/>
          <w:szCs w:val="28"/>
          <w:lang w:val="ru-RU"/>
        </w:rPr>
        <w:lastRenderedPageBreak/>
        <w:t xml:space="preserve"> Перечень общеобразовательных предметов по профилю специальностей</w:t>
      </w:r>
      <w:r w:rsidRPr="00826BDE">
        <w:rPr>
          <w:sz w:val="28"/>
          <w:szCs w:val="28"/>
          <w:lang w:val="ru-RU"/>
        </w:rPr>
        <w:br/>
      </w:r>
      <w:r w:rsidRPr="00826BDE">
        <w:rPr>
          <w:b/>
          <w:color w:val="000000"/>
          <w:sz w:val="28"/>
          <w:szCs w:val="28"/>
          <w:lang w:val="ru-RU"/>
        </w:rPr>
        <w:t>технического и профессионального, послесреднего образования</w:t>
      </w:r>
    </w:p>
    <w:bookmarkEnd w:id="83"/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FF0000"/>
          <w:sz w:val="28"/>
          <w:szCs w:val="28"/>
          <w:lang w:val="ru-RU"/>
        </w:rPr>
        <w:t xml:space="preserve"> </w:t>
      </w:r>
      <w:r w:rsidRPr="00826BDE">
        <w:rPr>
          <w:color w:val="FF0000"/>
          <w:sz w:val="28"/>
          <w:szCs w:val="28"/>
        </w:rPr>
        <w:t>     </w:t>
      </w:r>
      <w:r w:rsidRPr="00826BDE">
        <w:rPr>
          <w:color w:val="FF0000"/>
          <w:sz w:val="28"/>
          <w:szCs w:val="28"/>
          <w:lang w:val="ru-RU"/>
        </w:rPr>
        <w:t xml:space="preserve"> Сноска. Типовые правила дополнены </w:t>
      </w:r>
      <w:r w:rsidRPr="00826BDE">
        <w:rPr>
          <w:color w:val="FF0000"/>
          <w:sz w:val="28"/>
          <w:szCs w:val="28"/>
          <w:lang w:val="ru-RU"/>
        </w:rPr>
        <w:t>приложением 7 в соответствии с приказом Министра образования и науки РК от 16.07.2020 № 303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7"/>
        <w:gridCol w:w="2559"/>
        <w:gridCol w:w="1385"/>
        <w:gridCol w:w="1391"/>
        <w:gridCol w:w="1391"/>
        <w:gridCol w:w="1442"/>
      </w:tblGrid>
      <w:tr w:rsidR="00901847" w:rsidRPr="00826BDE">
        <w:trPr>
          <w:trHeight w:val="30"/>
          <w:tblCellSpacing w:w="0" w:type="auto"/>
        </w:trPr>
        <w:tc>
          <w:tcPr>
            <w:tcW w:w="2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3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Наиме</w:t>
            </w:r>
            <w:r w:rsidRPr="00826BDE">
              <w:rPr>
                <w:color w:val="000000"/>
                <w:sz w:val="28"/>
                <w:szCs w:val="28"/>
              </w:rPr>
              <w:t>нование профильного предмета: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01847" w:rsidRPr="00826BDE" w:rsidRDefault="00901847" w:rsidP="00826B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  <w:lang w:val="ru-RU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среднего образования (среднее общее)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0100000 – Образование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Дошкольное воспитание и обучение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Литература по </w:t>
            </w:r>
            <w:r w:rsidRPr="00826BDE">
              <w:rPr>
                <w:color w:val="000000"/>
                <w:sz w:val="28"/>
                <w:szCs w:val="28"/>
              </w:rPr>
              <w:t>языкам обучения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Портфолио абитуриента по спортивным показателям и достижениям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Портфолио абитуриента по спортивным показателям и достижениям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Начальное образование*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начала </w:t>
            </w:r>
            <w:r w:rsidRPr="00826BDE">
              <w:rPr>
                <w:color w:val="000000"/>
                <w:sz w:val="28"/>
                <w:szCs w:val="28"/>
              </w:rPr>
              <w:t>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Музыкальное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1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творческий экзамен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История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Казахстана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1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творческий экзамен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Литература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(по языкам обучения)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0109000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Безопасность жизнедеятельности и валеология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Лаборант организации </w:t>
            </w:r>
            <w:r w:rsidRPr="00826BDE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Основное среднее образование*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Исламоведение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Всемирная </w:t>
            </w:r>
            <w:r w:rsidRPr="00826BDE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0113000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0200000 – Право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Правоведение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по языкам обучения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по языкам обучения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0203000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Патентоведение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по языкам обучения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Основы права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0300000 – Медицина, фармацевтика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Сестринское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Гигиена и эпидемиология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0308000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Медицинская оптика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0400000 – Искусство и культура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а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(по языкам обучения)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История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Казахстана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Литератур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а (по языкам обучения)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Всемирная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творческий экзамен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творческий экзамен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2 творческих </w:t>
            </w:r>
            <w:r w:rsidRPr="00826BDE">
              <w:rPr>
                <w:color w:val="000000"/>
                <w:sz w:val="28"/>
                <w:szCs w:val="28"/>
              </w:rPr>
              <w:t>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Хоровое дирижирование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Теория </w:t>
            </w:r>
            <w:r w:rsidRPr="00826BDE">
              <w:rPr>
                <w:color w:val="000000"/>
                <w:sz w:val="28"/>
                <w:szCs w:val="28"/>
              </w:rPr>
              <w:t>музыки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Актерское искусство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</w:t>
            </w:r>
            <w:r w:rsidRPr="00826BDE">
              <w:rPr>
                <w:color w:val="000000"/>
                <w:sz w:val="28"/>
                <w:szCs w:val="28"/>
              </w:rPr>
              <w:t xml:space="preserve">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Цирковое искусство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Живопись, скульптура и графика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2 </w:t>
            </w:r>
            <w:r w:rsidRPr="00826BDE">
              <w:rPr>
                <w:color w:val="000000"/>
                <w:sz w:val="28"/>
                <w:szCs w:val="28"/>
              </w:rPr>
              <w:t>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Декоративно-прикладное искусство и народные промыслы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Реставрация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Ювелирное дело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промышленной продукции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Ландшафтный дизайн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в строительстве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0420000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Дизайн интерьера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0500000 - Сервис, экономика и управление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Слесарное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Химическая чистка и крашение 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Фотодело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Организация обслуживания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гостиничных хозяйств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питания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Обувное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Туризм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Переводческое дело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Литература (по языкам обучения)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Маркетинг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Финансы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Учет и аудит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Экономика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Логистика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0521000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0522000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 обслуживание мероприятий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826BDE">
              <w:rPr>
                <w:color w:val="000000"/>
                <w:sz w:val="28"/>
                <w:szCs w:val="28"/>
              </w:rPr>
              <w:t>.Иностранный</w:t>
            </w:r>
            <w:proofErr w:type="gramEnd"/>
            <w:r w:rsidRPr="00826BDE">
              <w:rPr>
                <w:color w:val="000000"/>
                <w:sz w:val="28"/>
                <w:szCs w:val="28"/>
              </w:rPr>
              <w:t xml:space="preserve">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0600000 – Метрология, стандартизация и сертификация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br/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Стандартизация, метрология и сертификация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0603000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0700000 - Геология, горнодобывающая промышленность и добыча полезных ископаемых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sz w:val="28"/>
                <w:szCs w:val="28"/>
                <w:lang w:val="ru-RU"/>
              </w:rPr>
              <w:br/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Гидрогеология и инженерная геология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Геофизические методы поиска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разведки месторождений полезных ископаемых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Открытая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разработка месторождений полезных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ископаемых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Обогащение полезных ископаемых (углеобогащение)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Обогащение полезных ископаемых (рудообогащение)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Маркшейдерское дело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Строительство подземных сооружений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0713000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Геодезия и картография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0800000 - Нефтегазовое и химическое производство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Ремонт и обслуживание электрических систем компрессорных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станций и подземных трубопроводов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Транспортировка и хранение нефти и газа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Испытание скважин на нефть и газ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оборудования нефтяных и газовых промыслов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оборудования предприятий нефтеперерабатывающей и химической промышленности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химических волокон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Резино-техническое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шин и процесс вулканизации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0814000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полимерного производства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Химическая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и производство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Коксохимическое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переработки нефти и газа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добычи нефти и газа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Эксплуатация месторождений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  <w:r w:rsidRPr="00826BDE">
              <w:rPr>
                <w:color w:val="000000"/>
                <w:sz w:val="28"/>
                <w:szCs w:val="28"/>
              </w:rPr>
              <w:t xml:space="preserve">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химического инжиниринга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бурения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газового инжиниринга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Промышленное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Тяжелое промышленное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Технология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инжиниринга КИП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0829000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Технология переработки энергетики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электроэнергетического инжиниринга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0830000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электрического инжиниринга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0831000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0900000 - Энергетика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Электроэнергетика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Теплотехническое оборудование и системы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теплоснабжения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эксплуатация, обслуживание и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ремонт электрического и электромеханического оборудования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Электротехнология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Энерго менеджмент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Энергоаудит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Гидроэнергетика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Гибридная энергия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Традиционная энергетика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Возобновляемая энергетика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0919000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Сети высокого напряжения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начала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0920000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Сети низкого </w:t>
            </w:r>
            <w:r w:rsidRPr="00826BDE">
              <w:rPr>
                <w:color w:val="000000"/>
                <w:sz w:val="28"/>
                <w:szCs w:val="28"/>
              </w:rPr>
              <w:t>напряжения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1000000 - Металлургия и машиностроение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Обслуживание и ремонт доменной печи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Металлургия черных металлов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Литейное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Внепечная обработка стали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Металлообработка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огнеупоров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Прокатное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Трубное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Гибкие автоматические линии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Механообработка, контрольно- измерительные приборы и автоматика в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промышленности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машиностроения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Промышленная механика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Точное </w:t>
            </w:r>
            <w:r w:rsidRPr="00826BDE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Механическая обработка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1019000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Автомобилестроение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1100000 - Транспорт (по отраслям)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авиационных приборов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Судостроение и техническое обслуживание судовых машин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 механизмов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Электрорадиомонтаж морской техники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Эксплуатация, техническое обслуживание и ремонт городского электротранспорта (по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Техническая эксплуатация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подъемно-транспортных, строительно-дорожных машин и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 оборудования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начала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Токарное дело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металлообработка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Грузоподъемные машины и транспортеры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Кузнечно-прессовое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Машины и оборудование в металлургии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Сварочное дело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</w:t>
            </w:r>
            <w:r w:rsidRPr="00826BDE">
              <w:rPr>
                <w:color w:val="000000"/>
                <w:sz w:val="28"/>
                <w:szCs w:val="28"/>
              </w:rPr>
              <w:t xml:space="preserve">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Геологоразведочное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Оборудование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для производства электронной техники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Оборудование предприятий питания, торговли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мясной промышленности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Холодильно-компрессорные машины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установки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1121000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1200000 – Производство, монтаж, эксплуатация и ремонт (по отраслям) Эксплуатация транспорта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начала </w:t>
            </w:r>
            <w:r w:rsidRPr="00826BDE">
              <w:rPr>
                <w:color w:val="000000"/>
                <w:sz w:val="28"/>
                <w:szCs w:val="28"/>
              </w:rPr>
              <w:t>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перевозок и управление движением на транспорте (воздушный транспорт)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Иностранный </w:t>
            </w:r>
            <w:r w:rsidRPr="00826BDE"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водного транспорта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1205000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обработки волокнистых материалов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Ткацкое производство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нетканых текстильных материалов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Обувное </w:t>
            </w:r>
            <w:r w:rsidRPr="00826BDE">
              <w:rPr>
                <w:color w:val="000000"/>
                <w:sz w:val="28"/>
                <w:szCs w:val="28"/>
              </w:rPr>
              <w:t>производство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Оборудование организаций легкой промышленности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Элеваторное,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мукомольное, крупяное и комбикормовое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Производство </w:t>
            </w:r>
            <w:r w:rsidRPr="00826BDE">
              <w:rPr>
                <w:color w:val="000000"/>
                <w:sz w:val="28"/>
                <w:szCs w:val="28"/>
              </w:rPr>
              <w:t>табака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Оборудование предприятий пищевой промышленности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Сахарное </w:t>
            </w:r>
            <w:r w:rsidRPr="00826BDE">
              <w:rPr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Рыбное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Технология и организация производства продукции предприятий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питания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Полиграфическое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Кабельное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1229000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Приборостроение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Технология жиров и жирозаменителей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1231000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Производство стекловолокон и стеклоизделий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Керамическое производство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Отделочное производство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Химическая обработка кожи и меха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Хранение и переработка плодов и овощей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1238000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Наземное обслуживание воздушного судна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Электронные приборы и устройства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Автоматизация и управление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Информационные системы (по областям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lastRenderedPageBreak/>
              <w:t>применения)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Радиоэлектроника и связь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Эксплуатация линейных сооружений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электросвязи и проводного вещания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Эксплуатация автоматизированных систем связи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транспортного радиоэлектронного оборудования (воздушный транспорт)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 </w:t>
            </w:r>
            <w:r w:rsidRPr="00826BDE">
              <w:rPr>
                <w:sz w:val="28"/>
                <w:szCs w:val="28"/>
              </w:rPr>
              <w:br/>
            </w: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Компьютерные сети и телекоммуникации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Программирование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Информационная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Информати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1316000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Микроэлектроника и мобильные устройства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Аддитивные технологии производства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Мехатроника и робототехника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1319000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1400000 – Строительство и коммунальное </w:t>
            </w:r>
            <w:r w:rsidRPr="00826BDE">
              <w:rPr>
                <w:color w:val="000000"/>
                <w:sz w:val="28"/>
                <w:szCs w:val="28"/>
              </w:rPr>
              <w:t>хозяйство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Монтаж и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1407000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Гидротехническое</w:t>
            </w:r>
            <w:r w:rsidRPr="00826BDE">
              <w:rPr>
                <w:color w:val="000000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Мосты и транспортные тоннели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Производство строительных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изделий и конструкций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Мебельное производство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Переработка отходов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Дизайн интерьера, реставрация, реконструкция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гражданских зданий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2 творческих экзамена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Строительная механика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Отопление, кондиционирование и </w:t>
            </w:r>
            <w:r w:rsidRPr="00826BDE">
              <w:rPr>
                <w:color w:val="000000"/>
                <w:sz w:val="28"/>
                <w:szCs w:val="28"/>
              </w:rPr>
              <w:t>вентилиция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1421000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1424000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Эксплуатация беспилотных авиационных систем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начала </w:t>
            </w:r>
            <w:r w:rsidRPr="00826BDE">
              <w:rPr>
                <w:color w:val="000000"/>
                <w:sz w:val="28"/>
                <w:szCs w:val="28"/>
              </w:rPr>
              <w:t>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1500000 - Сельское хозяйство, ветеринария и экология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sz w:val="28"/>
                <w:szCs w:val="28"/>
                <w:lang w:val="ru-RU"/>
              </w:rPr>
              <w:br/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Растениеводство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Фермерское хозяйство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Рыбное хозяйство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Охотоведение и звероводство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Пчеловодство и шелководство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1509000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 xml:space="preserve">Экология и природоохранная </w:t>
            </w:r>
            <w:r w:rsidRPr="00826BDE">
              <w:rPr>
                <w:color w:val="000000"/>
                <w:sz w:val="28"/>
                <w:szCs w:val="28"/>
                <w:lang w:val="ru-RU"/>
              </w:rPr>
              <w:t>деятельность (по видам)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1510000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Механизация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 xml:space="preserve">Алгебра и </w:t>
            </w:r>
            <w:r w:rsidRPr="00826BDE">
              <w:rPr>
                <w:color w:val="000000"/>
                <w:sz w:val="28"/>
                <w:szCs w:val="28"/>
              </w:rPr>
              <w:lastRenderedPageBreak/>
              <w:t>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1511000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Землеустройство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1512000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Зоотехния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1513000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1514000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1515000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Гидрология и метеорология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1516000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1517000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1518000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26BDE">
              <w:rPr>
                <w:color w:val="000000"/>
                <w:sz w:val="28"/>
                <w:szCs w:val="28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901847" w:rsidRPr="00826BDE">
        <w:trPr>
          <w:trHeight w:val="30"/>
          <w:tblCellSpacing w:w="0" w:type="auto"/>
        </w:trPr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1519000</w:t>
            </w:r>
          </w:p>
        </w:tc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Мехатроника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847" w:rsidRPr="00826BDE" w:rsidRDefault="00826BDE" w:rsidP="00826BD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26BDE">
              <w:rPr>
                <w:color w:val="000000"/>
                <w:sz w:val="28"/>
                <w:szCs w:val="28"/>
              </w:rPr>
              <w:t>Информатика</w:t>
            </w:r>
          </w:p>
        </w:tc>
      </w:tr>
    </w:tbl>
    <w:p w:rsidR="00901847" w:rsidRPr="00826BDE" w:rsidRDefault="00826BDE" w:rsidP="00826BDE">
      <w:pPr>
        <w:spacing w:after="0" w:line="240" w:lineRule="auto"/>
        <w:jc w:val="both"/>
        <w:rPr>
          <w:sz w:val="28"/>
          <w:szCs w:val="28"/>
          <w:lang w:val="ru-RU"/>
        </w:rPr>
      </w:pPr>
      <w:r w:rsidRPr="00826BDE">
        <w:rPr>
          <w:color w:val="000000"/>
          <w:sz w:val="28"/>
          <w:szCs w:val="28"/>
        </w:rPr>
        <w:t>     </w:t>
      </w:r>
      <w:r w:rsidRPr="00826BDE">
        <w:rPr>
          <w:color w:val="000000"/>
          <w:sz w:val="28"/>
          <w:szCs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</w:t>
      </w:r>
      <w:bookmarkStart w:id="84" w:name="_GoBack"/>
      <w:bookmarkEnd w:id="84"/>
    </w:p>
    <w:sectPr w:rsidR="00901847" w:rsidRPr="00826BDE" w:rsidSect="00826BDE">
      <w:pgSz w:w="11907" w:h="16839" w:code="9"/>
      <w:pgMar w:top="568" w:right="567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847"/>
    <w:rsid w:val="00826BDE"/>
    <w:rsid w:val="009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270"/>
  <w15:docId w15:val="{C9663464-8424-48F1-872C-718B46EA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16297</Words>
  <Characters>92899</Characters>
  <Application>Microsoft Office Word</Application>
  <DocSecurity>0</DocSecurity>
  <Lines>774</Lines>
  <Paragraphs>217</Paragraphs>
  <ScaleCrop>false</ScaleCrop>
  <Company/>
  <LinksUpToDate>false</LinksUpToDate>
  <CharactersWithSpaces>108979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2020-09-15T09:06:00Z</dcterms:created>
  <dcterms:modified xsi:type="dcterms:W3CDTF">2020-09-15T09:11:00Z</dcterms:modified>
</cp:coreProperties>
</file>